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7B90257" w14:textId="3628FA78" w:rsidR="00325092" w:rsidRPr="00900904" w:rsidRDefault="00900904" w:rsidP="00900904">
      <w:pPr>
        <w:widowControl/>
        <w:rPr>
          <w:rFonts w:ascii="方正小标宋简体" w:eastAsia="方正小标宋简体" w:hAnsi="宋体" w:cs="宋体"/>
          <w:color w:val="000000"/>
          <w:kern w:val="0"/>
          <w:sz w:val="32"/>
          <w:szCs w:val="32"/>
        </w:rPr>
      </w:pPr>
      <w:r>
        <w:rPr>
          <w:rFonts w:ascii="方正小标宋简体" w:eastAsia="方正小标宋简体" w:hAnsi="宋体" w:cs="宋体" w:hint="eastAsia"/>
          <w:color w:val="000000"/>
          <w:kern w:val="0"/>
          <w:sz w:val="32"/>
          <w:szCs w:val="32"/>
        </w:rPr>
        <w:t>附件2：发送退休人员的邮件内容</w:t>
      </w:r>
    </w:p>
    <w:p w14:paraId="2ECFA974" w14:textId="023795F2" w:rsidR="00325092" w:rsidRPr="00900904" w:rsidRDefault="00574AE3" w:rsidP="00900904">
      <w:pPr>
        <w:widowControl/>
        <w:spacing w:line="560" w:lineRule="exact"/>
        <w:ind w:firstLineChars="200" w:firstLine="640"/>
        <w:rPr>
          <w:rFonts w:ascii="仿宋_GB2312" w:eastAsia="仿宋_GB2312" w:hAnsi="宋体" w:cs="宋体"/>
          <w:color w:val="000000"/>
          <w:kern w:val="0"/>
          <w:sz w:val="32"/>
          <w:szCs w:val="32"/>
        </w:rPr>
      </w:pPr>
      <w:r w:rsidRPr="00900904">
        <w:rPr>
          <w:rFonts w:ascii="仿宋_GB2312" w:eastAsia="仿宋_GB2312" w:hAnsi="宋体" w:cs="宋体" w:hint="eastAsia"/>
          <w:color w:val="000000"/>
          <w:kern w:val="0"/>
          <w:sz w:val="32"/>
          <w:szCs w:val="32"/>
        </w:rPr>
        <w:t>您好！您将于本月月底光荣退休，感谢您为教育事业、为学校的建设和发展</w:t>
      </w:r>
      <w:proofErr w:type="gramStart"/>
      <w:r w:rsidRPr="00900904">
        <w:rPr>
          <w:rFonts w:ascii="仿宋_GB2312" w:eastAsia="仿宋_GB2312" w:hAnsi="宋体" w:cs="宋体" w:hint="eastAsia"/>
          <w:color w:val="000000"/>
          <w:kern w:val="0"/>
          <w:sz w:val="32"/>
          <w:szCs w:val="32"/>
        </w:rPr>
        <w:t>作出</w:t>
      </w:r>
      <w:proofErr w:type="gramEnd"/>
      <w:r w:rsidRPr="00900904">
        <w:rPr>
          <w:rFonts w:ascii="仿宋_GB2312" w:eastAsia="仿宋_GB2312" w:hAnsi="宋体" w:cs="宋体" w:hint="eastAsia"/>
          <w:color w:val="000000"/>
          <w:kern w:val="0"/>
          <w:sz w:val="32"/>
          <w:szCs w:val="32"/>
        </w:rPr>
        <w:t>的贡献，在此我们向您致以崇高的敬意，并衷心祝愿您健康长寿，生活幸福！</w:t>
      </w:r>
    </w:p>
    <w:p w14:paraId="0A4D0470" w14:textId="746CEC2F" w:rsidR="00325092" w:rsidRPr="00900904" w:rsidRDefault="00574AE3" w:rsidP="00900904">
      <w:pPr>
        <w:widowControl/>
        <w:spacing w:line="560" w:lineRule="exact"/>
        <w:ind w:firstLineChars="200" w:firstLine="640"/>
        <w:rPr>
          <w:rFonts w:ascii="仿宋_GB2312" w:eastAsia="仿宋_GB2312" w:hAnsi="宋体" w:cs="宋体"/>
          <w:color w:val="000000"/>
          <w:kern w:val="0"/>
          <w:sz w:val="32"/>
          <w:szCs w:val="32"/>
        </w:rPr>
      </w:pPr>
      <w:r w:rsidRPr="00900904">
        <w:rPr>
          <w:rFonts w:ascii="仿宋_GB2312" w:eastAsia="仿宋_GB2312" w:hAnsi="宋体" w:cs="宋体" w:hint="eastAsia"/>
          <w:color w:val="000000"/>
          <w:kern w:val="0"/>
          <w:sz w:val="32"/>
          <w:szCs w:val="32"/>
        </w:rPr>
        <w:t>教职工退休手续主要采用线上办理的方式，现将有关事项通知如下：</w:t>
      </w:r>
    </w:p>
    <w:p w14:paraId="75E44268" w14:textId="77777777" w:rsidR="00325092" w:rsidRPr="00900904" w:rsidRDefault="00574AE3" w:rsidP="00900904">
      <w:pPr>
        <w:widowControl/>
        <w:spacing w:line="560" w:lineRule="exact"/>
        <w:ind w:firstLineChars="200" w:firstLine="640"/>
        <w:rPr>
          <w:rFonts w:ascii="黑体" w:eastAsia="黑体" w:hAnsi="黑体" w:cs="宋体"/>
          <w:color w:val="000000"/>
          <w:kern w:val="0"/>
          <w:sz w:val="32"/>
          <w:szCs w:val="32"/>
        </w:rPr>
      </w:pPr>
      <w:r w:rsidRPr="00900904">
        <w:rPr>
          <w:rFonts w:ascii="黑体" w:eastAsia="黑体" w:hAnsi="黑体" w:cs="宋体" w:hint="eastAsia"/>
          <w:color w:val="000000"/>
          <w:kern w:val="0"/>
          <w:sz w:val="32"/>
          <w:szCs w:val="32"/>
        </w:rPr>
        <w:t>一、退休手续流程</w:t>
      </w:r>
    </w:p>
    <w:p w14:paraId="63F79D10" w14:textId="7EE9B63E" w:rsidR="00325092" w:rsidRDefault="00574AE3" w:rsidP="00900904">
      <w:pPr>
        <w:ind w:firstLineChars="200" w:firstLine="640"/>
      </w:pPr>
      <w:r w:rsidRPr="00900904">
        <w:rPr>
          <w:rFonts w:ascii="黑体" w:eastAsia="黑体" w:hAnsi="黑体" w:cs="宋体" w:hint="eastAsia"/>
          <w:color w:val="000000"/>
          <w:kern w:val="0"/>
          <w:sz w:val="32"/>
          <w:szCs w:val="32"/>
        </w:rPr>
        <w:t>1.本人在人力资源处主页登录“人力资源信息管理系统”</w:t>
      </w:r>
      <w:r w:rsidRPr="00900904">
        <w:rPr>
          <w:rFonts w:ascii="仿宋_GB2312" w:eastAsia="仿宋_GB2312" w:hAnsi="宋体" w:cs="宋体" w:hint="eastAsia"/>
          <w:color w:val="000000"/>
          <w:kern w:val="0"/>
          <w:sz w:val="32"/>
          <w:szCs w:val="32"/>
        </w:rPr>
        <w:t>（https://hrm.zju.edu.cn/xtgl/index_initMenu.html?gnmkdm=N98）。在收到退休通知后，请用统一身份认证账号、密码登录，登录后确认页面右上角“切换角色”为“教职工”。如有问题致电学校信息技术中心87951669咨询。</w:t>
      </w:r>
    </w:p>
    <w:p w14:paraId="563E5F1E" w14:textId="74A3CC58" w:rsidR="00325092" w:rsidRPr="00900904" w:rsidRDefault="00574AE3" w:rsidP="00900904">
      <w:pPr>
        <w:widowControl/>
        <w:spacing w:line="560" w:lineRule="exact"/>
        <w:ind w:firstLineChars="200" w:firstLine="640"/>
        <w:rPr>
          <w:rFonts w:ascii="黑体" w:eastAsia="黑体" w:hAnsi="黑体" w:cs="宋体"/>
          <w:color w:val="000000"/>
          <w:kern w:val="0"/>
          <w:sz w:val="32"/>
          <w:szCs w:val="32"/>
        </w:rPr>
      </w:pPr>
      <w:r w:rsidRPr="00900904">
        <w:rPr>
          <w:rFonts w:ascii="黑体" w:eastAsia="黑体" w:hAnsi="黑体" w:cs="宋体" w:hint="eastAsia"/>
          <w:color w:val="000000"/>
          <w:kern w:val="0"/>
          <w:sz w:val="32"/>
          <w:szCs w:val="32"/>
        </w:rPr>
        <w:t>2.本人点击“退休管理”模块，补充信息（收到通知后尽快完成）。</w:t>
      </w:r>
    </w:p>
    <w:p w14:paraId="4DDFF7B0" w14:textId="132A8B8B" w:rsidR="00325092" w:rsidRPr="00900904" w:rsidRDefault="00574AE3" w:rsidP="00900904">
      <w:pPr>
        <w:widowControl/>
        <w:spacing w:line="560" w:lineRule="exact"/>
        <w:ind w:firstLineChars="200" w:firstLine="640"/>
        <w:rPr>
          <w:rFonts w:ascii="仿宋_GB2312" w:eastAsia="仿宋_GB2312" w:hAnsi="宋体" w:cs="宋体"/>
          <w:color w:val="000000"/>
          <w:kern w:val="0"/>
          <w:sz w:val="32"/>
          <w:szCs w:val="32"/>
        </w:rPr>
      </w:pPr>
      <w:r w:rsidRPr="00900904">
        <w:rPr>
          <w:rFonts w:ascii="仿宋_GB2312" w:eastAsia="仿宋_GB2312" w:hAnsi="宋体" w:cs="宋体" w:hint="eastAsia"/>
          <w:color w:val="000000"/>
          <w:kern w:val="0"/>
          <w:sz w:val="32"/>
          <w:szCs w:val="32"/>
        </w:rPr>
        <w:t>查看退休时间、核对补充个人信息、选择退休服务校区（请从紫金港、玉泉、西溪、华家池、湖滨校区中五选</w:t>
      </w:r>
      <w:proofErr w:type="gramStart"/>
      <w:r w:rsidRPr="00900904">
        <w:rPr>
          <w:rFonts w:ascii="仿宋_GB2312" w:eastAsia="仿宋_GB2312" w:hAnsi="宋体" w:cs="宋体" w:hint="eastAsia"/>
          <w:color w:val="000000"/>
          <w:kern w:val="0"/>
          <w:sz w:val="32"/>
          <w:szCs w:val="32"/>
        </w:rPr>
        <w:t>一</w:t>
      </w:r>
      <w:proofErr w:type="gramEnd"/>
      <w:r w:rsidRPr="00900904">
        <w:rPr>
          <w:rFonts w:ascii="仿宋_GB2312" w:eastAsia="仿宋_GB2312" w:hAnsi="宋体" w:cs="宋体" w:hint="eastAsia"/>
          <w:color w:val="000000"/>
          <w:kern w:val="0"/>
          <w:sz w:val="32"/>
          <w:szCs w:val="32"/>
        </w:rPr>
        <w:t>，其中医学院附属医院教师请选择湖滨校区），并按要求上传身份证复印件(正反两面）。</w:t>
      </w:r>
    </w:p>
    <w:p w14:paraId="6A55E255" w14:textId="5C1D126D" w:rsidR="00325092" w:rsidRDefault="00574AE3" w:rsidP="00900904">
      <w:pPr>
        <w:widowControl/>
        <w:spacing w:line="560" w:lineRule="exact"/>
        <w:ind w:firstLineChars="200" w:firstLine="640"/>
      </w:pPr>
      <w:r w:rsidRPr="00900904">
        <w:rPr>
          <w:rFonts w:ascii="黑体" w:eastAsia="黑体" w:hAnsi="黑体" w:cs="宋体" w:hint="eastAsia"/>
          <w:color w:val="000000"/>
          <w:kern w:val="0"/>
          <w:sz w:val="32"/>
          <w:szCs w:val="32"/>
        </w:rPr>
        <w:t>3.本人线上《浙江省机关事业养老保险待遇申领表》确认签名（按手机短信提示）</w:t>
      </w:r>
    </w:p>
    <w:p w14:paraId="04200180" w14:textId="3193ADF9" w:rsidR="00325092" w:rsidRPr="00900904" w:rsidRDefault="00574AE3" w:rsidP="00900904">
      <w:pPr>
        <w:widowControl/>
        <w:spacing w:line="560" w:lineRule="exact"/>
        <w:ind w:firstLineChars="200" w:firstLine="640"/>
        <w:rPr>
          <w:rFonts w:ascii="仿宋_GB2312" w:eastAsia="仿宋_GB2312" w:hAnsi="宋体" w:cs="宋体"/>
          <w:color w:val="000000"/>
          <w:kern w:val="0"/>
          <w:sz w:val="32"/>
          <w:szCs w:val="32"/>
        </w:rPr>
      </w:pPr>
      <w:r w:rsidRPr="00900904">
        <w:rPr>
          <w:rFonts w:ascii="仿宋_GB2312" w:eastAsia="仿宋_GB2312" w:hAnsi="宋体" w:cs="宋体" w:hint="eastAsia"/>
          <w:color w:val="000000"/>
          <w:kern w:val="0"/>
          <w:sz w:val="32"/>
          <w:szCs w:val="32"/>
        </w:rPr>
        <w:t>补充完信息后，查看《浙江省机关事业养老保险待遇申领表》，特别需关注社保卡银行帐号信息，签名确认。对申请表内容有疑问联系表内注明的经办人。办理流程2、3遇到技术问题的请联系楼老师15267431849 。</w:t>
      </w:r>
    </w:p>
    <w:p w14:paraId="1010E5CC" w14:textId="211BA17B" w:rsidR="00325092" w:rsidRPr="00900904" w:rsidRDefault="00574AE3" w:rsidP="00900904">
      <w:pPr>
        <w:widowControl/>
        <w:spacing w:line="560" w:lineRule="exact"/>
        <w:ind w:firstLineChars="200" w:firstLine="640"/>
        <w:rPr>
          <w:rFonts w:ascii="黑体" w:eastAsia="黑体" w:hAnsi="黑体" w:cs="宋体"/>
          <w:color w:val="000000"/>
          <w:kern w:val="0"/>
          <w:sz w:val="32"/>
          <w:szCs w:val="32"/>
        </w:rPr>
      </w:pPr>
      <w:r w:rsidRPr="00900904">
        <w:rPr>
          <w:rFonts w:ascii="黑体" w:eastAsia="黑体" w:hAnsi="黑体" w:cs="宋体" w:hint="eastAsia"/>
          <w:color w:val="000000"/>
          <w:kern w:val="0"/>
          <w:sz w:val="32"/>
          <w:szCs w:val="32"/>
        </w:rPr>
        <w:lastRenderedPageBreak/>
        <w:t>4.校务服务</w:t>
      </w:r>
      <w:proofErr w:type="gramStart"/>
      <w:r w:rsidRPr="00900904">
        <w:rPr>
          <w:rFonts w:ascii="黑体" w:eastAsia="黑体" w:hAnsi="黑体" w:cs="宋体" w:hint="eastAsia"/>
          <w:color w:val="000000"/>
          <w:kern w:val="0"/>
          <w:sz w:val="32"/>
          <w:szCs w:val="32"/>
        </w:rPr>
        <w:t>网办理</w:t>
      </w:r>
      <w:proofErr w:type="gramEnd"/>
      <w:r w:rsidRPr="00900904">
        <w:rPr>
          <w:rFonts w:ascii="黑体" w:eastAsia="黑体" w:hAnsi="黑体" w:cs="宋体" w:hint="eastAsia"/>
          <w:color w:val="000000"/>
          <w:kern w:val="0"/>
          <w:sz w:val="32"/>
          <w:szCs w:val="32"/>
        </w:rPr>
        <w:t>退休手续（退休当月20日起至月底）</w:t>
      </w:r>
    </w:p>
    <w:p w14:paraId="60C01BAC" w14:textId="1672DC9E" w:rsidR="00325092" w:rsidRPr="00746B5A" w:rsidRDefault="00574AE3" w:rsidP="00746B5A">
      <w:pPr>
        <w:widowControl/>
        <w:spacing w:line="560" w:lineRule="exact"/>
        <w:ind w:firstLineChars="200" w:firstLine="640"/>
        <w:rPr>
          <w:rFonts w:ascii="仿宋_GB2312" w:eastAsia="仿宋_GB2312" w:hAnsi="宋体" w:cs="宋体"/>
          <w:color w:val="000000"/>
          <w:kern w:val="0"/>
          <w:sz w:val="32"/>
          <w:szCs w:val="32"/>
        </w:rPr>
      </w:pPr>
      <w:r w:rsidRPr="00900904">
        <w:rPr>
          <w:rFonts w:ascii="仿宋_GB2312" w:eastAsia="仿宋_GB2312" w:hAnsi="宋体" w:cs="宋体" w:hint="eastAsia"/>
          <w:color w:val="000000"/>
          <w:kern w:val="0"/>
          <w:sz w:val="32"/>
          <w:szCs w:val="32"/>
        </w:rPr>
        <w:t>一般退休当月20日起，人力资源处在校务服务网发起您的退休手续办理事项，您所在单位、相关职能部门（计财处、总务处、国合处、图书馆、离退休处等）</w:t>
      </w:r>
      <w:proofErr w:type="gramStart"/>
      <w:r w:rsidRPr="00900904">
        <w:rPr>
          <w:rFonts w:ascii="仿宋_GB2312" w:eastAsia="仿宋_GB2312" w:hAnsi="宋体" w:cs="宋体" w:hint="eastAsia"/>
          <w:color w:val="000000"/>
          <w:kern w:val="0"/>
          <w:sz w:val="32"/>
          <w:szCs w:val="32"/>
        </w:rPr>
        <w:t>办理线</w:t>
      </w:r>
      <w:proofErr w:type="gramEnd"/>
      <w:r w:rsidRPr="00900904">
        <w:rPr>
          <w:rFonts w:ascii="仿宋_GB2312" w:eastAsia="仿宋_GB2312" w:hAnsi="宋体" w:cs="宋体" w:hint="eastAsia"/>
          <w:color w:val="000000"/>
          <w:kern w:val="0"/>
          <w:sz w:val="32"/>
          <w:szCs w:val="32"/>
        </w:rPr>
        <w:t>上审核。如有未结清的事宜，您会收到短信或电话通知，请按通知要求尽快处理；如未收到通知，表明已办妥。目前退休证的照片未</w:t>
      </w:r>
      <w:proofErr w:type="gramStart"/>
      <w:r w:rsidRPr="00900904">
        <w:rPr>
          <w:rFonts w:ascii="仿宋_GB2312" w:eastAsia="仿宋_GB2312" w:hAnsi="宋体" w:cs="宋体" w:hint="eastAsia"/>
          <w:color w:val="000000"/>
          <w:kern w:val="0"/>
          <w:sz w:val="32"/>
          <w:szCs w:val="32"/>
        </w:rPr>
        <w:t>实现线</w:t>
      </w:r>
      <w:proofErr w:type="gramEnd"/>
      <w:r w:rsidRPr="00900904">
        <w:rPr>
          <w:rFonts w:ascii="仿宋_GB2312" w:eastAsia="仿宋_GB2312" w:hAnsi="宋体" w:cs="宋体" w:hint="eastAsia"/>
          <w:color w:val="000000"/>
          <w:kern w:val="0"/>
          <w:sz w:val="32"/>
          <w:szCs w:val="32"/>
        </w:rPr>
        <w:t>上处理，请于退休当月25</w:t>
      </w:r>
      <w:r w:rsidR="00900904">
        <w:rPr>
          <w:rFonts w:ascii="仿宋_GB2312" w:eastAsia="仿宋_GB2312" w:hAnsi="宋体" w:cs="宋体" w:hint="eastAsia"/>
          <w:color w:val="000000"/>
          <w:kern w:val="0"/>
          <w:sz w:val="32"/>
          <w:szCs w:val="32"/>
        </w:rPr>
        <w:t>日前将一张二寸近照交至人力资源</w:t>
      </w:r>
      <w:proofErr w:type="gramStart"/>
      <w:r w:rsidR="00900904">
        <w:rPr>
          <w:rFonts w:ascii="仿宋_GB2312" w:eastAsia="仿宋_GB2312" w:hAnsi="宋体" w:cs="宋体" w:hint="eastAsia"/>
          <w:color w:val="000000"/>
          <w:kern w:val="0"/>
          <w:sz w:val="32"/>
          <w:szCs w:val="32"/>
        </w:rPr>
        <w:t>处资源</w:t>
      </w:r>
      <w:proofErr w:type="gramEnd"/>
      <w:r w:rsidR="00900904">
        <w:rPr>
          <w:rFonts w:ascii="仿宋_GB2312" w:eastAsia="仿宋_GB2312" w:hAnsi="宋体" w:cs="宋体" w:hint="eastAsia"/>
          <w:color w:val="000000"/>
          <w:kern w:val="0"/>
          <w:sz w:val="32"/>
          <w:szCs w:val="32"/>
        </w:rPr>
        <w:t>配置与保障中心（东</w:t>
      </w:r>
      <w:proofErr w:type="gramStart"/>
      <w:r w:rsidR="00900904">
        <w:rPr>
          <w:rFonts w:ascii="仿宋_GB2312" w:eastAsia="仿宋_GB2312" w:hAnsi="宋体" w:cs="宋体" w:hint="eastAsia"/>
          <w:color w:val="000000"/>
          <w:kern w:val="0"/>
          <w:sz w:val="32"/>
          <w:szCs w:val="32"/>
        </w:rPr>
        <w:t>三教学</w:t>
      </w:r>
      <w:proofErr w:type="gramEnd"/>
      <w:r w:rsidR="00900904">
        <w:rPr>
          <w:rFonts w:ascii="仿宋_GB2312" w:eastAsia="仿宋_GB2312" w:hAnsi="宋体" w:cs="宋体" w:hint="eastAsia"/>
          <w:color w:val="000000"/>
          <w:kern w:val="0"/>
          <w:sz w:val="32"/>
          <w:szCs w:val="32"/>
        </w:rPr>
        <w:t>楼</w:t>
      </w:r>
      <w:r w:rsidRPr="00900904">
        <w:rPr>
          <w:rFonts w:ascii="仿宋_GB2312" w:eastAsia="仿宋_GB2312" w:hAnsi="宋体" w:cs="宋体" w:hint="eastAsia"/>
          <w:color w:val="000000"/>
          <w:kern w:val="0"/>
          <w:sz w:val="32"/>
          <w:szCs w:val="32"/>
        </w:rPr>
        <w:t>103-9），联系电话88981917。</w:t>
      </w:r>
    </w:p>
    <w:p w14:paraId="248FA6CB" w14:textId="4F3FA6FD" w:rsidR="00325092" w:rsidRPr="00746B5A" w:rsidRDefault="00574AE3" w:rsidP="00746B5A">
      <w:pPr>
        <w:widowControl/>
        <w:spacing w:line="560" w:lineRule="exact"/>
        <w:ind w:firstLineChars="200" w:firstLine="640"/>
        <w:rPr>
          <w:rFonts w:ascii="黑体" w:eastAsia="黑体" w:hAnsi="黑体" w:cs="宋体"/>
          <w:color w:val="000000"/>
          <w:kern w:val="0"/>
          <w:sz w:val="32"/>
          <w:szCs w:val="32"/>
        </w:rPr>
      </w:pPr>
      <w:r w:rsidRPr="00746B5A">
        <w:rPr>
          <w:rFonts w:ascii="黑体" w:eastAsia="黑体" w:hAnsi="黑体" w:cs="宋体" w:hint="eastAsia"/>
          <w:color w:val="000000"/>
          <w:kern w:val="0"/>
          <w:sz w:val="32"/>
          <w:szCs w:val="32"/>
        </w:rPr>
        <w:t>5.本人领取退休证和养老待遇计发表（退休次月）</w:t>
      </w:r>
    </w:p>
    <w:p w14:paraId="1BF784DA" w14:textId="12C5825F" w:rsidR="00325092" w:rsidRPr="00746B5A" w:rsidRDefault="00574AE3" w:rsidP="00746B5A">
      <w:pPr>
        <w:widowControl/>
        <w:spacing w:line="560" w:lineRule="exact"/>
        <w:ind w:firstLineChars="200" w:firstLine="640"/>
        <w:rPr>
          <w:rFonts w:ascii="仿宋_GB2312" w:eastAsia="仿宋_GB2312" w:hAnsi="宋体" w:cs="宋体"/>
          <w:color w:val="000000"/>
          <w:kern w:val="0"/>
          <w:sz w:val="32"/>
          <w:szCs w:val="32"/>
        </w:rPr>
      </w:pPr>
      <w:r w:rsidRPr="00746B5A">
        <w:rPr>
          <w:rFonts w:ascii="仿宋_GB2312" w:eastAsia="仿宋_GB2312" w:hAnsi="宋体" w:cs="宋体" w:hint="eastAsia"/>
          <w:color w:val="000000"/>
          <w:kern w:val="0"/>
          <w:sz w:val="32"/>
          <w:szCs w:val="32"/>
        </w:rPr>
        <w:t>全部手续办妥后，请您根据离退休处的短信通知到您选择的离退休处校区办公室领取退休证和养老待遇计发（预发）表。离退休处综合办公室电话87951412。</w:t>
      </w:r>
    </w:p>
    <w:p w14:paraId="60BA182A" w14:textId="710A98F6" w:rsidR="00325092" w:rsidRPr="00746B5A" w:rsidRDefault="00574AE3" w:rsidP="00746B5A">
      <w:pPr>
        <w:widowControl/>
        <w:spacing w:line="560" w:lineRule="exact"/>
        <w:ind w:firstLineChars="200" w:firstLine="640"/>
        <w:rPr>
          <w:rFonts w:ascii="黑体" w:eastAsia="黑体" w:hAnsi="黑体" w:cs="宋体"/>
          <w:color w:val="000000"/>
          <w:kern w:val="0"/>
          <w:sz w:val="32"/>
          <w:szCs w:val="32"/>
        </w:rPr>
      </w:pPr>
      <w:r w:rsidRPr="00746B5A">
        <w:rPr>
          <w:rFonts w:ascii="黑体" w:eastAsia="黑体" w:hAnsi="黑体" w:cs="宋体" w:hint="eastAsia"/>
          <w:color w:val="000000"/>
          <w:kern w:val="0"/>
          <w:sz w:val="32"/>
          <w:szCs w:val="32"/>
        </w:rPr>
        <w:t>如您对《浙江省机关事业养老保险待遇申领表》未签名确认、超期未递交材料、退休离校手续未办妥，将影响养老金领取、退休证制作以及住房公积金的正常提取，感谢您积极配合。</w:t>
      </w:r>
    </w:p>
    <w:p w14:paraId="01D90F59" w14:textId="5F71C9F5" w:rsidR="00325092" w:rsidRPr="00746B5A" w:rsidRDefault="00574AE3" w:rsidP="00746B5A">
      <w:pPr>
        <w:pStyle w:val="a7"/>
        <w:spacing w:before="0" w:beforeAutospacing="0" w:after="0" w:afterAutospacing="0" w:line="560" w:lineRule="exact"/>
        <w:ind w:firstLineChars="200" w:firstLine="640"/>
        <w:jc w:val="both"/>
        <w:rPr>
          <w:rFonts w:ascii="黑体" w:eastAsia="黑体" w:hAnsi="黑体"/>
          <w:color w:val="000000"/>
          <w:sz w:val="32"/>
          <w:szCs w:val="32"/>
        </w:rPr>
      </w:pPr>
      <w:r w:rsidRPr="00746B5A">
        <w:rPr>
          <w:rFonts w:ascii="黑体" w:eastAsia="黑体" w:hAnsi="黑体" w:hint="eastAsia"/>
          <w:color w:val="000000"/>
          <w:sz w:val="32"/>
          <w:szCs w:val="32"/>
        </w:rPr>
        <w:t>二、退休待遇发放</w:t>
      </w:r>
    </w:p>
    <w:p w14:paraId="4C94AA18" w14:textId="3853D644" w:rsidR="00746B5A" w:rsidRPr="00746B5A" w:rsidRDefault="00574AE3" w:rsidP="00746B5A">
      <w:pPr>
        <w:pStyle w:val="a7"/>
        <w:spacing w:before="0" w:beforeAutospacing="0" w:after="0" w:afterAutospacing="0" w:line="560" w:lineRule="exact"/>
        <w:ind w:firstLineChars="200" w:firstLine="640"/>
        <w:jc w:val="both"/>
        <w:rPr>
          <w:rFonts w:ascii="仿宋_GB2312" w:eastAsia="仿宋_GB2312"/>
          <w:color w:val="000000"/>
          <w:sz w:val="32"/>
          <w:szCs w:val="32"/>
        </w:rPr>
      </w:pPr>
      <w:r w:rsidRPr="00746B5A">
        <w:rPr>
          <w:rFonts w:ascii="仿宋_GB2312" w:eastAsia="仿宋_GB2312" w:hint="eastAsia"/>
          <w:color w:val="000000"/>
          <w:sz w:val="32"/>
          <w:szCs w:val="32"/>
        </w:rPr>
        <w:t>退休时间自退休当月最后一天起算，次月领取养老金。如2024年12月31日退休，2025年1月起领取养老金。养老金分基本养老金和职业年金两笔统一发至经本人确认的社保卡（待遇申领表）。以后换卡、补卡的需及时向离退休处应老师报告，联系电话88273381。</w:t>
      </w:r>
    </w:p>
    <w:p w14:paraId="2488A84B" w14:textId="77777777" w:rsidR="00746B5A" w:rsidRDefault="00746B5A" w:rsidP="00746B5A">
      <w:pPr>
        <w:pStyle w:val="a7"/>
        <w:spacing w:before="0" w:beforeAutospacing="0" w:after="0" w:afterAutospacing="0" w:line="560" w:lineRule="exact"/>
        <w:ind w:firstLineChars="200" w:firstLine="640"/>
        <w:jc w:val="both"/>
        <w:rPr>
          <w:rFonts w:ascii="黑体" w:eastAsia="黑体" w:hAnsi="黑体"/>
          <w:color w:val="000000"/>
          <w:sz w:val="32"/>
          <w:szCs w:val="32"/>
        </w:rPr>
      </w:pPr>
    </w:p>
    <w:p w14:paraId="6A3274D4" w14:textId="034FB969" w:rsidR="00325092" w:rsidRPr="00746B5A" w:rsidRDefault="00574AE3" w:rsidP="00746B5A">
      <w:pPr>
        <w:pStyle w:val="a7"/>
        <w:spacing w:before="0" w:beforeAutospacing="0" w:after="0" w:afterAutospacing="0" w:line="560" w:lineRule="exact"/>
        <w:ind w:firstLineChars="200" w:firstLine="640"/>
        <w:jc w:val="both"/>
        <w:rPr>
          <w:rFonts w:ascii="黑体" w:eastAsia="黑体" w:hAnsi="黑体"/>
          <w:color w:val="000000"/>
          <w:sz w:val="32"/>
          <w:szCs w:val="32"/>
        </w:rPr>
      </w:pPr>
      <w:r w:rsidRPr="00746B5A">
        <w:rPr>
          <w:rFonts w:ascii="黑体" w:eastAsia="黑体" w:hAnsi="黑体" w:hint="eastAsia"/>
          <w:color w:val="000000"/>
          <w:sz w:val="32"/>
          <w:szCs w:val="32"/>
        </w:rPr>
        <w:lastRenderedPageBreak/>
        <w:t>三、退休后公积金提取</w:t>
      </w:r>
    </w:p>
    <w:p w14:paraId="448C9486" w14:textId="2C16FF48" w:rsidR="00325092" w:rsidRPr="00746B5A" w:rsidRDefault="00574AE3" w:rsidP="00746B5A">
      <w:pPr>
        <w:pStyle w:val="a7"/>
        <w:spacing w:before="0" w:beforeAutospacing="0" w:after="0" w:afterAutospacing="0" w:line="560" w:lineRule="exact"/>
        <w:ind w:firstLineChars="200" w:firstLine="640"/>
        <w:jc w:val="both"/>
        <w:rPr>
          <w:rFonts w:ascii="仿宋_GB2312" w:eastAsia="仿宋_GB2312"/>
          <w:color w:val="000000"/>
          <w:sz w:val="32"/>
          <w:szCs w:val="32"/>
        </w:rPr>
      </w:pPr>
      <w:r w:rsidRPr="00746B5A">
        <w:rPr>
          <w:rFonts w:ascii="仿宋_GB2312" w:eastAsia="仿宋_GB2312" w:hint="eastAsia"/>
          <w:color w:val="000000"/>
          <w:sz w:val="32"/>
          <w:szCs w:val="32"/>
        </w:rPr>
        <w:t>总务处凭您上传的身份证复印件，统一到省直单位住房公积金管理中心办理支取手续，然后将公积金直接打入您原来的工资卡中，具体以总务处的工作安排为准。欲自行提取者或了解详细支取时间，请与总务处联系，电话：88981002 李老师。</w:t>
      </w:r>
    </w:p>
    <w:p w14:paraId="27210BB8" w14:textId="77777777" w:rsidR="00325092" w:rsidRPr="00746B5A" w:rsidRDefault="00574AE3" w:rsidP="00746B5A">
      <w:pPr>
        <w:pStyle w:val="a7"/>
        <w:spacing w:before="0" w:beforeAutospacing="0" w:after="0" w:afterAutospacing="0" w:line="560" w:lineRule="exact"/>
        <w:ind w:firstLineChars="200" w:firstLine="640"/>
        <w:jc w:val="both"/>
        <w:rPr>
          <w:rFonts w:ascii="黑体" w:eastAsia="黑体" w:hAnsi="黑体"/>
          <w:color w:val="000000"/>
          <w:sz w:val="32"/>
          <w:szCs w:val="32"/>
        </w:rPr>
      </w:pPr>
      <w:r w:rsidRPr="00746B5A">
        <w:rPr>
          <w:rFonts w:ascii="黑体" w:eastAsia="黑体" w:hAnsi="黑体" w:hint="eastAsia"/>
          <w:color w:val="000000"/>
          <w:sz w:val="32"/>
          <w:szCs w:val="32"/>
        </w:rPr>
        <w:t>四、退休教职工进出校园、统一身份认证、校园卡使用、退休工号等事宜</w:t>
      </w:r>
    </w:p>
    <w:p w14:paraId="1C643830" w14:textId="57D8179E" w:rsidR="00325092" w:rsidRPr="00746B5A" w:rsidRDefault="00574AE3" w:rsidP="00746B5A">
      <w:pPr>
        <w:pStyle w:val="a7"/>
        <w:spacing w:before="0" w:beforeAutospacing="0" w:after="0" w:afterAutospacing="0" w:line="560" w:lineRule="exact"/>
        <w:ind w:firstLineChars="200" w:firstLine="640"/>
        <w:jc w:val="both"/>
        <w:rPr>
          <w:rFonts w:ascii="仿宋_GB2312" w:eastAsia="仿宋_GB2312"/>
          <w:color w:val="000000"/>
          <w:sz w:val="32"/>
          <w:szCs w:val="32"/>
        </w:rPr>
      </w:pPr>
      <w:r w:rsidRPr="00746B5A">
        <w:rPr>
          <w:rFonts w:ascii="仿宋_GB2312" w:eastAsia="仿宋_GB2312" w:hint="eastAsia"/>
          <w:color w:val="000000"/>
          <w:sz w:val="32"/>
          <w:szCs w:val="32"/>
        </w:rPr>
        <w:t>退休教职工统一身份认证可继续按原在职工号登录使用，进出校园及校园卡使用均会绑定退休教职工身份（校园卡后台绑定退休身份后可继续使用原校园卡，如校园卡丢失补办则会使用退休工号）。退休次月均可通过学校统一身份认证账户登入学校财务综合平台，在“高级财务查询-查询工号”处，查询退休工号。</w:t>
      </w:r>
    </w:p>
    <w:p w14:paraId="4AC29387" w14:textId="77777777" w:rsidR="00325092" w:rsidRPr="00746B5A" w:rsidRDefault="00574AE3" w:rsidP="00746B5A">
      <w:pPr>
        <w:pStyle w:val="a7"/>
        <w:spacing w:before="0" w:beforeAutospacing="0" w:after="0" w:afterAutospacing="0" w:line="560" w:lineRule="exact"/>
        <w:ind w:firstLineChars="200" w:firstLine="640"/>
        <w:jc w:val="both"/>
        <w:rPr>
          <w:rFonts w:ascii="黑体" w:eastAsia="黑体" w:hAnsi="黑体"/>
          <w:color w:val="000000"/>
          <w:sz w:val="32"/>
          <w:szCs w:val="32"/>
        </w:rPr>
      </w:pPr>
      <w:r w:rsidRPr="00746B5A">
        <w:rPr>
          <w:rFonts w:ascii="黑体" w:eastAsia="黑体" w:hAnsi="黑体" w:hint="eastAsia"/>
          <w:color w:val="000000"/>
          <w:sz w:val="32"/>
          <w:szCs w:val="32"/>
        </w:rPr>
        <w:t>五、浙江大学一次性退休补贴的申请</w:t>
      </w:r>
    </w:p>
    <w:p w14:paraId="7ABF09F5" w14:textId="50F3DAC3" w:rsidR="00325092" w:rsidRPr="00746B5A" w:rsidRDefault="00574AE3" w:rsidP="00746B5A">
      <w:pPr>
        <w:pStyle w:val="a7"/>
        <w:spacing w:before="0" w:beforeAutospacing="0" w:after="0" w:afterAutospacing="0" w:line="560" w:lineRule="exact"/>
        <w:ind w:firstLineChars="200" w:firstLine="640"/>
        <w:jc w:val="both"/>
        <w:rPr>
          <w:rFonts w:ascii="仿宋_GB2312" w:eastAsia="仿宋_GB2312"/>
          <w:color w:val="000000"/>
          <w:sz w:val="32"/>
          <w:szCs w:val="32"/>
        </w:rPr>
      </w:pPr>
      <w:r w:rsidRPr="00746B5A">
        <w:rPr>
          <w:rFonts w:ascii="仿宋_GB2312" w:eastAsia="仿宋_GB2312" w:hint="eastAsia"/>
          <w:color w:val="000000"/>
          <w:sz w:val="32"/>
          <w:szCs w:val="32"/>
        </w:rPr>
        <w:t>如您符合下述情况之一，可</w:t>
      </w:r>
      <w:r w:rsidR="00B9691B">
        <w:rPr>
          <w:rFonts w:ascii="仿宋_GB2312" w:eastAsia="仿宋_GB2312" w:hint="eastAsia"/>
          <w:color w:val="000000"/>
          <w:sz w:val="32"/>
          <w:szCs w:val="32"/>
        </w:rPr>
        <w:t>通过</w:t>
      </w:r>
      <w:r w:rsidR="00CC4666">
        <w:rPr>
          <w:rFonts w:ascii="仿宋_GB2312" w:eastAsia="仿宋_GB2312" w:hint="eastAsia"/>
          <w:color w:val="000000"/>
          <w:sz w:val="32"/>
          <w:szCs w:val="32"/>
        </w:rPr>
        <w:t>人力资源处</w:t>
      </w:r>
      <w:r w:rsidR="00C23AA8">
        <w:rPr>
          <w:rFonts w:ascii="仿宋_GB2312" w:eastAsia="仿宋_GB2312" w:hint="eastAsia"/>
          <w:color w:val="000000"/>
          <w:sz w:val="32"/>
          <w:szCs w:val="32"/>
        </w:rPr>
        <w:t>网站</w:t>
      </w:r>
      <w:r w:rsidR="00CC4666">
        <w:rPr>
          <w:rFonts w:ascii="仿宋_GB2312" w:eastAsia="仿宋_GB2312" w:hint="eastAsia"/>
          <w:color w:val="000000"/>
          <w:sz w:val="32"/>
          <w:szCs w:val="32"/>
        </w:rPr>
        <w:t>（</w:t>
      </w:r>
      <w:hyperlink r:id="rId6" w:history="1">
        <w:r w:rsidR="00CC4666" w:rsidRPr="002F2FE6">
          <w:rPr>
            <w:rStyle w:val="a9"/>
            <w:rFonts w:ascii="仿宋_GB2312" w:eastAsia="仿宋_GB2312"/>
            <w:sz w:val="32"/>
            <w:szCs w:val="32"/>
          </w:rPr>
          <w:t>https://hr.zju.edu.cn/cn/2018/0930/c1253a1283877/page.htm</w:t>
        </w:r>
      </w:hyperlink>
      <w:r w:rsidR="00CC4666">
        <w:rPr>
          <w:rFonts w:ascii="仿宋_GB2312" w:eastAsia="仿宋_GB2312" w:hint="eastAsia"/>
          <w:color w:val="000000"/>
          <w:sz w:val="32"/>
          <w:szCs w:val="32"/>
        </w:rPr>
        <w:t>）</w:t>
      </w:r>
      <w:r w:rsidR="00C23AA8">
        <w:rPr>
          <w:rFonts w:ascii="仿宋_GB2312" w:eastAsia="仿宋_GB2312" w:hint="eastAsia"/>
          <w:color w:val="000000"/>
          <w:sz w:val="32"/>
          <w:szCs w:val="32"/>
        </w:rPr>
        <w:t>下载</w:t>
      </w:r>
      <w:r w:rsidR="00CC4666">
        <w:rPr>
          <w:rFonts w:ascii="仿宋_GB2312" w:eastAsia="仿宋_GB2312" w:hint="eastAsia"/>
          <w:color w:val="000000"/>
          <w:sz w:val="32"/>
          <w:szCs w:val="32"/>
        </w:rPr>
        <w:t>并</w:t>
      </w:r>
      <w:r w:rsidRPr="00746B5A">
        <w:rPr>
          <w:rFonts w:ascii="仿宋_GB2312" w:eastAsia="仿宋_GB2312" w:hint="eastAsia"/>
          <w:color w:val="000000"/>
          <w:sz w:val="32"/>
          <w:szCs w:val="32"/>
        </w:rPr>
        <w:t>填写《浙江大学教职工一次性退休补贴申报表》（一式二份，附一份证明材料）,先由所在院级单位人事工作人员对照原件审核证明材料，并在证明材料（复印件）上签写“此件已经审核”字样及审核人姓名；再请学院分管领导在申报表上签署意见交人力资源处（东三103-9），人资处审核后于次月通过校计财处发到本人原来的工资卡上：</w:t>
      </w:r>
    </w:p>
    <w:p w14:paraId="2A51DBB4" w14:textId="00160534" w:rsidR="00325092" w:rsidRPr="00746B5A" w:rsidRDefault="00574AE3" w:rsidP="00746B5A">
      <w:pPr>
        <w:widowControl/>
        <w:spacing w:line="560" w:lineRule="exact"/>
        <w:ind w:firstLineChars="200" w:firstLine="640"/>
        <w:rPr>
          <w:rFonts w:ascii="仿宋_GB2312" w:eastAsia="仿宋_GB2312" w:hAnsi="宋体" w:cs="宋体"/>
          <w:color w:val="000000"/>
          <w:kern w:val="0"/>
          <w:sz w:val="32"/>
          <w:szCs w:val="32"/>
        </w:rPr>
      </w:pPr>
      <w:r w:rsidRPr="00746B5A">
        <w:rPr>
          <w:rFonts w:ascii="仿宋_GB2312" w:eastAsia="仿宋_GB2312" w:hAnsi="宋体" w:cs="宋体" w:hint="eastAsia"/>
          <w:color w:val="000000"/>
          <w:kern w:val="0"/>
          <w:sz w:val="32"/>
          <w:szCs w:val="32"/>
        </w:rPr>
        <w:lastRenderedPageBreak/>
        <w:t>（1）2014 年 10 月 1 日前已获得省部级以上劳模、先进工作者或中央军委命名的战斗英雄、模范等荣誉称号；</w:t>
      </w:r>
    </w:p>
    <w:p w14:paraId="04F06E6A" w14:textId="6E52123F" w:rsidR="00325092" w:rsidRPr="00746B5A" w:rsidRDefault="00574AE3" w:rsidP="00746B5A">
      <w:pPr>
        <w:widowControl/>
        <w:spacing w:line="560" w:lineRule="exact"/>
        <w:ind w:firstLineChars="200" w:firstLine="640"/>
        <w:rPr>
          <w:rFonts w:ascii="仿宋_GB2312" w:eastAsia="仿宋_GB2312" w:hAnsi="宋体" w:cs="宋体"/>
          <w:color w:val="000000"/>
          <w:kern w:val="0"/>
          <w:sz w:val="32"/>
          <w:szCs w:val="32"/>
        </w:rPr>
      </w:pPr>
      <w:r w:rsidRPr="00746B5A">
        <w:rPr>
          <w:rFonts w:ascii="仿宋_GB2312" w:eastAsia="仿宋_GB2312" w:hAnsi="宋体" w:cs="宋体" w:hint="eastAsia"/>
          <w:color w:val="000000"/>
          <w:kern w:val="0"/>
          <w:sz w:val="32"/>
          <w:szCs w:val="32"/>
        </w:rPr>
        <w:t>（2）2014 年 10 月 1 日前获国家自然科学奖、发明奖、科技成果奖、科技进步奖、星火奖或省、部级科技奖、成果奖、推广奖的具有副高及以上职称人员；</w:t>
      </w:r>
    </w:p>
    <w:p w14:paraId="01FCD55A" w14:textId="3D5DC8C3" w:rsidR="00325092" w:rsidRPr="00746B5A" w:rsidRDefault="00574AE3" w:rsidP="00746B5A">
      <w:pPr>
        <w:widowControl/>
        <w:spacing w:line="560" w:lineRule="exact"/>
        <w:ind w:firstLineChars="200" w:firstLine="640"/>
        <w:rPr>
          <w:rFonts w:ascii="仿宋_GB2312" w:eastAsia="仿宋_GB2312" w:hAnsi="宋体" w:cs="宋体"/>
          <w:color w:val="000000"/>
          <w:kern w:val="0"/>
          <w:sz w:val="32"/>
          <w:szCs w:val="32"/>
        </w:rPr>
      </w:pPr>
      <w:r w:rsidRPr="00746B5A">
        <w:rPr>
          <w:rFonts w:ascii="仿宋_GB2312" w:eastAsia="仿宋_GB2312" w:hAnsi="宋体" w:cs="宋体" w:hint="eastAsia"/>
          <w:color w:val="000000"/>
          <w:kern w:val="0"/>
          <w:sz w:val="32"/>
          <w:szCs w:val="32"/>
        </w:rPr>
        <w:t>（3）教龄满 30 年的中小学、幼儿教师、护理工作满 30 年的护士等符合原有加发退休费情况的人员。</w:t>
      </w:r>
    </w:p>
    <w:p w14:paraId="664D4479" w14:textId="77777777" w:rsidR="00325092" w:rsidRPr="00746B5A" w:rsidRDefault="00574AE3" w:rsidP="00746B5A">
      <w:pPr>
        <w:widowControl/>
        <w:spacing w:line="560" w:lineRule="exact"/>
        <w:ind w:firstLineChars="150" w:firstLine="480"/>
        <w:rPr>
          <w:rFonts w:ascii="仿宋_GB2312" w:eastAsia="仿宋_GB2312" w:hAnsi="宋体" w:cs="宋体"/>
          <w:color w:val="000000"/>
          <w:kern w:val="0"/>
          <w:sz w:val="32"/>
          <w:szCs w:val="32"/>
        </w:rPr>
      </w:pPr>
      <w:r w:rsidRPr="00746B5A">
        <w:rPr>
          <w:rFonts w:ascii="仿宋_GB2312" w:eastAsia="仿宋_GB2312" w:hAnsi="宋体" w:cs="宋体" w:hint="eastAsia"/>
          <w:color w:val="000000"/>
          <w:kern w:val="0"/>
          <w:sz w:val="32"/>
          <w:szCs w:val="32"/>
        </w:rPr>
        <w:t xml:space="preserve">一次性退休补贴计算标准为：本人退休时职务职级对应 2014 年 9 月的基本工资标准×增发比例×180 </w:t>
      </w:r>
      <w:proofErr w:type="gramStart"/>
      <w:r w:rsidRPr="00746B5A">
        <w:rPr>
          <w:rFonts w:ascii="仿宋_GB2312" w:eastAsia="仿宋_GB2312" w:hAnsi="宋体" w:cs="宋体" w:hint="eastAsia"/>
          <w:color w:val="000000"/>
          <w:kern w:val="0"/>
          <w:sz w:val="32"/>
          <w:szCs w:val="32"/>
        </w:rPr>
        <w:t>个</w:t>
      </w:r>
      <w:proofErr w:type="gramEnd"/>
      <w:r w:rsidRPr="00746B5A">
        <w:rPr>
          <w:rFonts w:ascii="仿宋_GB2312" w:eastAsia="仿宋_GB2312" w:hAnsi="宋体" w:cs="宋体" w:hint="eastAsia"/>
          <w:color w:val="000000"/>
          <w:kern w:val="0"/>
          <w:sz w:val="32"/>
          <w:szCs w:val="32"/>
        </w:rPr>
        <w:t>月。</w:t>
      </w:r>
    </w:p>
    <w:p w14:paraId="7C70ADAE" w14:textId="77777777" w:rsidR="00325092" w:rsidRPr="00746B5A" w:rsidRDefault="00574AE3" w:rsidP="00746B5A">
      <w:pPr>
        <w:pStyle w:val="a7"/>
        <w:spacing w:before="0" w:beforeAutospacing="0" w:after="0" w:afterAutospacing="0" w:line="560" w:lineRule="exact"/>
        <w:ind w:firstLineChars="200" w:firstLine="640"/>
        <w:jc w:val="both"/>
        <w:rPr>
          <w:rFonts w:ascii="黑体" w:eastAsia="黑体" w:hAnsi="黑体"/>
          <w:color w:val="000000"/>
          <w:sz w:val="32"/>
          <w:szCs w:val="32"/>
        </w:rPr>
      </w:pPr>
      <w:r w:rsidRPr="00746B5A">
        <w:rPr>
          <w:rFonts w:ascii="黑体" w:eastAsia="黑体" w:hAnsi="黑体" w:hint="eastAsia"/>
          <w:color w:val="000000"/>
          <w:sz w:val="32"/>
          <w:szCs w:val="32"/>
        </w:rPr>
        <w:t>六、其他</w:t>
      </w:r>
    </w:p>
    <w:p w14:paraId="224AEF97" w14:textId="313B8823" w:rsidR="00325092" w:rsidRPr="00746B5A" w:rsidRDefault="00574AE3" w:rsidP="00746B5A">
      <w:pPr>
        <w:widowControl/>
        <w:spacing w:line="560" w:lineRule="exact"/>
        <w:ind w:firstLineChars="150" w:firstLine="480"/>
        <w:rPr>
          <w:rFonts w:ascii="仿宋_GB2312" w:eastAsia="仿宋_GB2312" w:hAnsi="宋体" w:cs="宋体"/>
          <w:color w:val="000000"/>
          <w:kern w:val="0"/>
          <w:sz w:val="32"/>
          <w:szCs w:val="32"/>
        </w:rPr>
      </w:pPr>
      <w:r w:rsidRPr="00746B5A">
        <w:rPr>
          <w:rFonts w:ascii="仿宋_GB2312" w:eastAsia="仿宋_GB2312" w:hAnsi="宋体" w:cs="宋体" w:hint="eastAsia"/>
          <w:color w:val="000000"/>
          <w:kern w:val="0"/>
          <w:sz w:val="32"/>
          <w:szCs w:val="32"/>
        </w:rPr>
        <w:t>1.退休手续办理期间请注意短信通知。</w:t>
      </w:r>
    </w:p>
    <w:p w14:paraId="29CC52E0" w14:textId="61693A66" w:rsidR="00C428E9" w:rsidRDefault="00574AE3" w:rsidP="00746B5A">
      <w:pPr>
        <w:widowControl/>
        <w:spacing w:line="560" w:lineRule="exact"/>
        <w:ind w:firstLineChars="150" w:firstLine="480"/>
        <w:rPr>
          <w:rFonts w:ascii="仿宋_GB2312" w:eastAsia="仿宋_GB2312" w:hAnsi="宋体" w:cs="宋体"/>
          <w:color w:val="000000"/>
          <w:kern w:val="0"/>
          <w:sz w:val="32"/>
          <w:szCs w:val="32"/>
        </w:rPr>
      </w:pPr>
      <w:r w:rsidRPr="00746B5A">
        <w:rPr>
          <w:rFonts w:ascii="仿宋_GB2312" w:eastAsia="仿宋_GB2312" w:hAnsi="宋体" w:cs="宋体" w:hint="eastAsia"/>
          <w:color w:val="000000"/>
          <w:kern w:val="0"/>
          <w:sz w:val="32"/>
          <w:szCs w:val="32"/>
        </w:rPr>
        <w:t>2.教职工如在浙江大学工作期间，存在校外单位同时缴纳企业职工养老保险情况的，需要将重复缴费记录清退完成后才能计发养老待遇；教职工如来浙江大学工作前有过缴纳养老保险的（一般在1992年之后从企业到浙大的）需要将原来的养老保险转入浙大后才能计发养老待遇。请以上情况的教职工尽早查对本人的养老保险缴费记录并完成清退或转移。</w:t>
      </w:r>
    </w:p>
    <w:p w14:paraId="504C9BFA" w14:textId="5EDF260E" w:rsidR="00F04EB2" w:rsidRPr="00F04EB2" w:rsidRDefault="00F04EB2" w:rsidP="00F04EB2">
      <w:pPr>
        <w:widowControl/>
        <w:spacing w:line="560" w:lineRule="exact"/>
        <w:ind w:firstLineChars="150" w:firstLine="480"/>
        <w:rPr>
          <w:rFonts w:ascii="仿宋_GB2312" w:eastAsia="仿宋_GB2312" w:hAnsi="宋体" w:cs="宋体"/>
          <w:color w:val="000000"/>
          <w:kern w:val="0"/>
          <w:sz w:val="32"/>
          <w:szCs w:val="32"/>
        </w:rPr>
      </w:pPr>
      <w:r>
        <w:rPr>
          <w:rFonts w:ascii="仿宋_GB2312" w:eastAsia="仿宋_GB2312" w:hAnsi="宋体" w:cs="宋体"/>
          <w:color w:val="000000"/>
          <w:kern w:val="0"/>
          <w:sz w:val="32"/>
          <w:szCs w:val="32"/>
        </w:rPr>
        <w:t>3.</w:t>
      </w:r>
      <w:r>
        <w:rPr>
          <w:rFonts w:ascii="仿宋_GB2312" w:eastAsia="仿宋_GB2312" w:hAnsi="宋体" w:cs="宋体" w:hint="eastAsia"/>
          <w:color w:val="000000"/>
          <w:kern w:val="0"/>
          <w:sz w:val="32"/>
          <w:szCs w:val="32"/>
        </w:rPr>
        <w:t>教职工在国外攻读并取得硕士、博士学位，需要通过“留学e网通服务大厅”进行教育部学历学位认证（</w:t>
      </w:r>
      <w:r w:rsidRPr="00F04EB2">
        <w:rPr>
          <w:rFonts w:ascii="仿宋_GB2312" w:eastAsia="仿宋_GB2312" w:hAnsi="宋体" w:cs="宋体"/>
          <w:color w:val="000000"/>
          <w:kern w:val="0"/>
          <w:sz w:val="32"/>
          <w:szCs w:val="32"/>
        </w:rPr>
        <w:t>https://zwfw.cscse.edu.cn/</w:t>
      </w:r>
      <w:r>
        <w:rPr>
          <w:rFonts w:ascii="仿宋_GB2312" w:eastAsia="仿宋_GB2312" w:hAnsi="宋体" w:cs="宋体" w:hint="eastAsia"/>
          <w:color w:val="000000"/>
          <w:kern w:val="0"/>
          <w:sz w:val="32"/>
          <w:szCs w:val="32"/>
        </w:rPr>
        <w:t>），认证完成后才能计发养老待遇。</w:t>
      </w:r>
    </w:p>
    <w:p w14:paraId="3B9CD1BF" w14:textId="4C1ACBF3" w:rsidR="00C428E9" w:rsidRDefault="00C428E9">
      <w:pPr>
        <w:widowControl/>
        <w:jc w:val="left"/>
        <w:rPr>
          <w:rFonts w:ascii="仿宋_GB2312" w:eastAsia="仿宋_GB2312" w:hAnsi="宋体" w:cs="宋体"/>
          <w:color w:val="000000"/>
          <w:kern w:val="0"/>
          <w:sz w:val="32"/>
          <w:szCs w:val="32"/>
        </w:rPr>
      </w:pPr>
      <w:bookmarkStart w:id="0" w:name="_GoBack"/>
      <w:bookmarkEnd w:id="0"/>
    </w:p>
    <w:sectPr w:rsidR="00C428E9">
      <w:headerReference w:type="even" r:id="rId7"/>
      <w:headerReference w:type="default" r:id="rId8"/>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D72A3B7" w14:textId="77777777" w:rsidR="004944E7" w:rsidRDefault="004944E7" w:rsidP="00075ADF">
      <w:r>
        <w:separator/>
      </w:r>
    </w:p>
  </w:endnote>
  <w:endnote w:type="continuationSeparator" w:id="0">
    <w:p w14:paraId="4EEB18D2" w14:textId="77777777" w:rsidR="004944E7" w:rsidRDefault="004944E7" w:rsidP="00075A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方正小标宋简体">
    <w:panose1 w:val="02010601030101010101"/>
    <w:charset w:val="86"/>
    <w:family w:val="auto"/>
    <w:pitch w:val="variable"/>
    <w:sig w:usb0="A00002BF" w:usb1="184F6CFA" w:usb2="00000012" w:usb3="00000000" w:csb0="00040001"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2489F51" w14:textId="77777777" w:rsidR="004944E7" w:rsidRDefault="004944E7" w:rsidP="00075ADF">
      <w:r>
        <w:separator/>
      </w:r>
    </w:p>
  </w:footnote>
  <w:footnote w:type="continuationSeparator" w:id="0">
    <w:p w14:paraId="2D9D365E" w14:textId="77777777" w:rsidR="004944E7" w:rsidRDefault="004944E7" w:rsidP="00075AD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B03A0DF" w14:textId="77777777" w:rsidR="00746B5A" w:rsidRDefault="00746B5A" w:rsidP="00746B5A">
    <w:pPr>
      <w:pStyle w:val="a3"/>
      <w:pBdr>
        <w:bottom w:val="none" w:sz="0" w:space="0" w:color="auto"/>
      </w:pBd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F628A74" w14:textId="77777777" w:rsidR="00746B5A" w:rsidRDefault="00746B5A" w:rsidP="00746B5A">
    <w:pPr>
      <w:pStyle w:val="a3"/>
      <w:pBdr>
        <w:bottom w:val="none" w:sz="0" w:space="0" w:color="auto"/>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5A0035DE"/>
    <w:rsid w:val="00075ADF"/>
    <w:rsid w:val="001C52AC"/>
    <w:rsid w:val="00325092"/>
    <w:rsid w:val="003963AE"/>
    <w:rsid w:val="00481921"/>
    <w:rsid w:val="004944E7"/>
    <w:rsid w:val="00526491"/>
    <w:rsid w:val="00541D99"/>
    <w:rsid w:val="00574AE3"/>
    <w:rsid w:val="00653AA5"/>
    <w:rsid w:val="0069707D"/>
    <w:rsid w:val="00746B5A"/>
    <w:rsid w:val="00765193"/>
    <w:rsid w:val="00900904"/>
    <w:rsid w:val="0097704D"/>
    <w:rsid w:val="00A734BE"/>
    <w:rsid w:val="00B546DF"/>
    <w:rsid w:val="00B9691B"/>
    <w:rsid w:val="00C23AA8"/>
    <w:rsid w:val="00C428E9"/>
    <w:rsid w:val="00CC4666"/>
    <w:rsid w:val="00D71EEE"/>
    <w:rsid w:val="00F04EB2"/>
    <w:rsid w:val="00F420A4"/>
    <w:rsid w:val="5A0035D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47BA69D"/>
  <w15:docId w15:val="{DC1DA9DC-5F18-443C-8EFF-FD542A9ADC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uiPriority="99" w:qFormat="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075ADF"/>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rsid w:val="00075ADF"/>
    <w:rPr>
      <w:kern w:val="2"/>
      <w:sz w:val="18"/>
      <w:szCs w:val="18"/>
    </w:rPr>
  </w:style>
  <w:style w:type="paragraph" w:styleId="a5">
    <w:name w:val="footer"/>
    <w:basedOn w:val="a"/>
    <w:link w:val="a6"/>
    <w:rsid w:val="00075ADF"/>
    <w:pPr>
      <w:tabs>
        <w:tab w:val="center" w:pos="4153"/>
        <w:tab w:val="right" w:pos="8306"/>
      </w:tabs>
      <w:snapToGrid w:val="0"/>
      <w:jc w:val="left"/>
    </w:pPr>
    <w:rPr>
      <w:sz w:val="18"/>
      <w:szCs w:val="18"/>
    </w:rPr>
  </w:style>
  <w:style w:type="character" w:customStyle="1" w:styleId="a6">
    <w:name w:val="页脚 字符"/>
    <w:basedOn w:val="a0"/>
    <w:link w:val="a5"/>
    <w:rsid w:val="00075ADF"/>
    <w:rPr>
      <w:kern w:val="2"/>
      <w:sz w:val="18"/>
      <w:szCs w:val="18"/>
    </w:rPr>
  </w:style>
  <w:style w:type="paragraph" w:styleId="a7">
    <w:name w:val="Normal (Web)"/>
    <w:basedOn w:val="a"/>
    <w:uiPriority w:val="99"/>
    <w:unhideWhenUsed/>
    <w:qFormat/>
    <w:rsid w:val="00746B5A"/>
    <w:pPr>
      <w:widowControl/>
      <w:spacing w:before="100" w:beforeAutospacing="1" w:after="100" w:afterAutospacing="1"/>
      <w:jc w:val="left"/>
    </w:pPr>
    <w:rPr>
      <w:rFonts w:ascii="宋体" w:eastAsia="宋体" w:hAnsi="宋体" w:cs="宋体"/>
      <w:kern w:val="0"/>
      <w:sz w:val="24"/>
    </w:rPr>
  </w:style>
  <w:style w:type="table" w:styleId="a8">
    <w:name w:val="Table Grid"/>
    <w:basedOn w:val="a1"/>
    <w:uiPriority w:val="59"/>
    <w:unhideWhenUsed/>
    <w:qFormat/>
    <w:rsid w:val="00746B5A"/>
    <w:rPr>
      <w:rFonts w:ascii="Times New Roman" w:eastAsia="宋体"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Hyperlink"/>
    <w:basedOn w:val="a0"/>
    <w:rsid w:val="00CC4666"/>
    <w:rPr>
      <w:color w:val="0026E5" w:themeColor="hyperlink"/>
      <w:u w:val="single"/>
    </w:rPr>
  </w:style>
  <w:style w:type="character" w:styleId="aa">
    <w:name w:val="FollowedHyperlink"/>
    <w:basedOn w:val="a0"/>
    <w:rsid w:val="00B9691B"/>
    <w:rPr>
      <w:color w:val="7E1FA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hr.zju.edu.cn/cn/2018/0930/c1253a1283877/page.htm"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376</TotalTime>
  <Pages>4</Pages>
  <Words>332</Words>
  <Characters>1896</Characters>
  <Application>Microsoft Office Word</Application>
  <DocSecurity>0</DocSecurity>
  <Lines>15</Lines>
  <Paragraphs>4</Paragraphs>
  <ScaleCrop>false</ScaleCrop>
  <Company/>
  <LinksUpToDate>false</LinksUpToDate>
  <CharactersWithSpaces>2224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可乐</dc:creator>
  <cp:lastModifiedBy>人力资源处</cp:lastModifiedBy>
  <cp:revision>16</cp:revision>
  <dcterms:created xsi:type="dcterms:W3CDTF">2025-12-22T06:36:00Z</dcterms:created>
  <dcterms:modified xsi:type="dcterms:W3CDTF">2026-01-15T08:20:00Z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E4B20146B18F4026A4FF2C60614044D6_11</vt:lpwstr>
  </property>
  <property fmtid="{D5CDD505-2E9C-101B-9397-08002B2CF9AE}" pid="4" name="KSOTemplateDocerSaveRecord">
    <vt:lpwstr>eyJoZGlkIjoiYzg1NTY1MGM4ZDBjZjE2NmU1MGZmODhkODA1NDdlMDEiLCJ1c2VySWQiOiIyNTAzNjY4NTQifQ==</vt:lpwstr>
  </property>
</Properties>
</file>