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D" w:rsidRDefault="006767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浙江大学事业性质新教职员工线上报到流程</w:t>
      </w:r>
    </w:p>
    <w:p w:rsidR="003B26CD" w:rsidRDefault="003B26CD">
      <w:pPr>
        <w:rPr>
          <w:sz w:val="28"/>
          <w:szCs w:val="28"/>
        </w:rPr>
      </w:pPr>
    </w:p>
    <w:p w:rsidR="003B26CD" w:rsidRDefault="006767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一、入职前准备工作</w:t>
      </w:r>
    </w:p>
    <w:p w:rsidR="003B26CD" w:rsidRDefault="0067672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 </w:t>
      </w:r>
      <w:r>
        <w:rPr>
          <w:rFonts w:hint="eastAsia"/>
          <w:b/>
          <w:sz w:val="28"/>
          <w:szCs w:val="28"/>
        </w:rPr>
        <w:t>人才办、人事处聘用中心通知用人单位做好准备工作</w:t>
      </w:r>
    </w:p>
    <w:p w:rsidR="003B26CD" w:rsidRDefault="006767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拟聘用人员公示结束后，人才办、人事处聘用中心通过邮件和电话通知用人单位做好入职前准备工作。</w:t>
      </w:r>
    </w:p>
    <w:p w:rsidR="003B26CD" w:rsidRDefault="006767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用人单位根据拟入职人员</w:t>
      </w:r>
      <w:r w:rsidR="005C489B">
        <w:rPr>
          <w:rFonts w:hint="eastAsia"/>
          <w:sz w:val="28"/>
          <w:szCs w:val="28"/>
        </w:rPr>
        <w:t>实际情况</w:t>
      </w:r>
      <w:r>
        <w:rPr>
          <w:rFonts w:hint="eastAsia"/>
          <w:sz w:val="28"/>
          <w:szCs w:val="28"/>
        </w:rPr>
        <w:t>，通知其做好相应工作：</w:t>
      </w:r>
      <w:r w:rsidR="00697E66">
        <w:rPr>
          <w:rFonts w:hint="eastAsia"/>
          <w:sz w:val="28"/>
          <w:szCs w:val="28"/>
        </w:rPr>
        <w:t>境内</w:t>
      </w:r>
      <w:r>
        <w:rPr>
          <w:rFonts w:hint="eastAsia"/>
          <w:sz w:val="28"/>
          <w:szCs w:val="28"/>
        </w:rPr>
        <w:t>（含本校）应届毕业生与用人单位签订就业协议（俗称三方协议）；</w:t>
      </w:r>
      <w:r w:rsidR="00697E66">
        <w:rPr>
          <w:rFonts w:hint="eastAsia"/>
          <w:sz w:val="28"/>
          <w:szCs w:val="28"/>
        </w:rPr>
        <w:t>境</w:t>
      </w:r>
      <w:r w:rsidR="00697E66" w:rsidRPr="00697E66">
        <w:rPr>
          <w:rFonts w:hint="eastAsia"/>
          <w:sz w:val="28"/>
          <w:szCs w:val="28"/>
        </w:rPr>
        <w:t>内（含本校）博士后办理出站手续；事业单位人员办理调动手续；其他人员与原单位解除劳动关系或人事关系</w:t>
      </w:r>
      <w:r w:rsidR="002D376B">
        <w:rPr>
          <w:rFonts w:hint="eastAsia"/>
          <w:sz w:val="28"/>
          <w:szCs w:val="28"/>
        </w:rPr>
        <w:t>，有境外学习经历人员完成学历</w:t>
      </w:r>
      <w:r w:rsidR="000103CC">
        <w:rPr>
          <w:rFonts w:hint="eastAsia"/>
          <w:sz w:val="28"/>
          <w:szCs w:val="28"/>
        </w:rPr>
        <w:t>学位</w:t>
      </w:r>
      <w:r w:rsidR="002D376B">
        <w:rPr>
          <w:rFonts w:hint="eastAsia"/>
          <w:sz w:val="28"/>
          <w:szCs w:val="28"/>
        </w:rPr>
        <w:t>认证</w:t>
      </w:r>
      <w:r w:rsidR="00697E66" w:rsidRPr="00697E66">
        <w:rPr>
          <w:rFonts w:hint="eastAsia"/>
          <w:sz w:val="28"/>
          <w:szCs w:val="28"/>
        </w:rPr>
        <w:t>。</w:t>
      </w:r>
      <w:r w:rsidR="008C1211">
        <w:rPr>
          <w:rFonts w:hint="eastAsia"/>
          <w:sz w:val="28"/>
          <w:szCs w:val="28"/>
        </w:rPr>
        <w:t>用人单位</w:t>
      </w:r>
      <w:r w:rsidR="008C65F3">
        <w:rPr>
          <w:rFonts w:hint="eastAsia"/>
          <w:sz w:val="28"/>
          <w:szCs w:val="28"/>
        </w:rPr>
        <w:t>同时</w:t>
      </w:r>
      <w:r>
        <w:rPr>
          <w:rFonts w:hint="eastAsia"/>
          <w:sz w:val="28"/>
          <w:szCs w:val="28"/>
        </w:rPr>
        <w:t>询问拟入职人员大概入职时间和调档地址，信息反馈人才办、人事处聘用中心。</w:t>
      </w:r>
    </w:p>
    <w:p w:rsidR="003B26CD" w:rsidRDefault="006767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各类人员相关材料准备详见附</w:t>
      </w:r>
      <w:r w:rsidR="008C1211">
        <w:rPr>
          <w:rFonts w:hint="eastAsia"/>
          <w:sz w:val="28"/>
          <w:szCs w:val="28"/>
        </w:rPr>
        <w:t>件</w:t>
      </w:r>
      <w:r w:rsidR="008C65F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：浙江大学事业性质新教职员工入职报到材料清单</w:t>
      </w:r>
      <w:r w:rsidR="000103CC">
        <w:rPr>
          <w:rFonts w:hint="eastAsia"/>
          <w:sz w:val="28"/>
          <w:szCs w:val="28"/>
        </w:rPr>
        <w:t>。</w:t>
      </w:r>
    </w:p>
    <w:p w:rsidR="003B26CD" w:rsidRDefault="0067672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人才办、人事处聘用中心寄送调档函、体检单等材料</w:t>
      </w:r>
    </w:p>
    <w:p w:rsidR="003B26CD" w:rsidRDefault="006767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人才办、人事处聘用中心开具调档函和体检单，扫描件邮箱发送，纸质原件连同《干部履历表》、《聘用合同》、《养老保险信息采集单》、《薪酬选择单》等材料邮政寄送用人单位，</w:t>
      </w:r>
      <w:r>
        <w:rPr>
          <w:rFonts w:hint="eastAsia"/>
          <w:color w:val="FF0000"/>
          <w:sz w:val="28"/>
          <w:szCs w:val="28"/>
        </w:rPr>
        <w:t>同时明确，上述表单在学校通知可签订合同时方能填写</w:t>
      </w:r>
      <w:r>
        <w:rPr>
          <w:rFonts w:hint="eastAsia"/>
          <w:sz w:val="28"/>
          <w:szCs w:val="28"/>
        </w:rPr>
        <w:t>。</w:t>
      </w:r>
    </w:p>
    <w:p w:rsidR="003B26CD" w:rsidRDefault="006767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体检也可在拟入职人员所在地三甲医院进行，需近三个月及体检结论。</w:t>
      </w:r>
    </w:p>
    <w:p w:rsidR="003B26CD" w:rsidRDefault="0067672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拟入职人员在“聚贤纳才”网录入个人信息</w:t>
      </w:r>
    </w:p>
    <w:p w:rsidR="003B26CD" w:rsidRDefault="0067672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拟入职人员在“聚贤纳才”网录入个人信息，上传身份证、学历学位证书以及国内应届毕业生的报到证、调动人员的介绍信、有工作经历者的合同、社保缴纳证明、离职人员的解除合同证明等</w:t>
      </w:r>
      <w:r w:rsidR="000103CC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。</w:t>
      </w:r>
    </w:p>
    <w:p w:rsidR="003B26CD" w:rsidRDefault="0067672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用人单位和拟入职人员应相互积极配合，做到</w:t>
      </w:r>
      <w:r>
        <w:rPr>
          <w:rFonts w:hint="eastAsia"/>
          <w:b/>
          <w:sz w:val="28"/>
          <w:szCs w:val="28"/>
        </w:rPr>
        <w:t>录入及时、信息全面、准确</w:t>
      </w:r>
      <w:r>
        <w:rPr>
          <w:rFonts w:hint="eastAsia"/>
          <w:sz w:val="28"/>
          <w:szCs w:val="28"/>
        </w:rPr>
        <w:t>。</w:t>
      </w:r>
    </w:p>
    <w:p w:rsidR="003B26CD" w:rsidRDefault="00676725">
      <w:pPr>
        <w:ind w:firstLine="555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.</w:t>
      </w:r>
      <w:r w:rsidR="000103CC" w:rsidRPr="000103CC">
        <w:rPr>
          <w:rFonts w:hint="eastAsia"/>
          <w:b/>
          <w:sz w:val="28"/>
          <w:szCs w:val="28"/>
        </w:rPr>
        <w:t xml:space="preserve"> </w:t>
      </w:r>
      <w:r w:rsidR="000103CC">
        <w:rPr>
          <w:rFonts w:hint="eastAsia"/>
          <w:b/>
          <w:sz w:val="28"/>
          <w:szCs w:val="28"/>
        </w:rPr>
        <w:t>人才办、人事处聘用中心完成</w:t>
      </w:r>
      <w:r>
        <w:rPr>
          <w:rFonts w:hint="eastAsia"/>
          <w:b/>
          <w:sz w:val="28"/>
          <w:szCs w:val="28"/>
        </w:rPr>
        <w:t>入职材料审核</w:t>
      </w:r>
    </w:p>
    <w:p w:rsidR="003B26CD" w:rsidRDefault="0067672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）档案材料审核（按常规）；</w:t>
      </w:r>
    </w:p>
    <w:p w:rsidR="003B26CD" w:rsidRDefault="0067672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="005C489B">
        <w:rPr>
          <w:rFonts w:hint="eastAsia"/>
          <w:sz w:val="28"/>
          <w:szCs w:val="28"/>
        </w:rPr>
        <w:t>）体检证明</w:t>
      </w:r>
      <w:r w:rsidR="00380CB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在校医院完成的体检，校医院先报结果，纸质体检单统一寄送人事处；</w:t>
      </w:r>
    </w:p>
    <w:p w:rsidR="003B26CD" w:rsidRDefault="0067672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）各类人员的其他证明材料</w:t>
      </w:r>
      <w:r w:rsidR="00380CB8">
        <w:rPr>
          <w:rFonts w:hint="eastAsia"/>
          <w:sz w:val="28"/>
          <w:szCs w:val="28"/>
        </w:rPr>
        <w:t>：可</w:t>
      </w:r>
      <w:r>
        <w:rPr>
          <w:rFonts w:hint="eastAsia"/>
          <w:sz w:val="28"/>
          <w:szCs w:val="28"/>
        </w:rPr>
        <w:t>先根据聚贤纳才流程中的扫描件审核，纸质材料邮寄或者后补</w:t>
      </w:r>
      <w:r w:rsidR="00380CB8">
        <w:rPr>
          <w:rFonts w:hint="eastAsia"/>
          <w:sz w:val="28"/>
          <w:szCs w:val="28"/>
        </w:rPr>
        <w:t>。</w:t>
      </w:r>
    </w:p>
    <w:p w:rsidR="003B26CD" w:rsidRDefault="003B26CD">
      <w:pPr>
        <w:rPr>
          <w:sz w:val="28"/>
          <w:szCs w:val="28"/>
        </w:rPr>
      </w:pPr>
    </w:p>
    <w:p w:rsidR="003B26CD" w:rsidRDefault="006767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二、入职办理</w:t>
      </w:r>
    </w:p>
    <w:p w:rsidR="003B26CD" w:rsidRDefault="00676725" w:rsidP="000E7C7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经人才办、人事处聘用中心审核通过人员，通知用人单位与拟入职人员签订聘用合同。</w:t>
      </w:r>
    </w:p>
    <w:p w:rsidR="003B26CD" w:rsidRDefault="00676725" w:rsidP="008C1211">
      <w:pPr>
        <w:ind w:firstLineChars="147" w:firstLine="413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1.</w:t>
      </w:r>
      <w:r>
        <w:rPr>
          <w:rFonts w:hint="eastAsia"/>
          <w:b/>
          <w:sz w:val="28"/>
          <w:szCs w:val="28"/>
        </w:rPr>
        <w:t>合同签订。</w:t>
      </w:r>
      <w:r>
        <w:rPr>
          <w:rFonts w:hint="eastAsia"/>
          <w:sz w:val="28"/>
          <w:szCs w:val="28"/>
        </w:rPr>
        <w:t>合同时间由</w:t>
      </w:r>
      <w:r w:rsidR="000E7C7A">
        <w:rPr>
          <w:rFonts w:hint="eastAsia"/>
          <w:sz w:val="28"/>
          <w:szCs w:val="28"/>
        </w:rPr>
        <w:t>人才办、人事处</w:t>
      </w:r>
      <w:r>
        <w:rPr>
          <w:rFonts w:hint="eastAsia"/>
          <w:sz w:val="28"/>
          <w:szCs w:val="28"/>
        </w:rPr>
        <w:t>聘用中心按学校相关约定</w:t>
      </w:r>
      <w:r w:rsidR="000E7C7A">
        <w:rPr>
          <w:rFonts w:hint="eastAsia"/>
          <w:sz w:val="28"/>
          <w:szCs w:val="28"/>
        </w:rPr>
        <w:t>通知用人单位</w:t>
      </w:r>
      <w:r>
        <w:rPr>
          <w:rFonts w:hint="eastAsia"/>
          <w:sz w:val="28"/>
          <w:szCs w:val="28"/>
        </w:rPr>
        <w:t>。</w:t>
      </w:r>
      <w:r w:rsidR="00380CB8">
        <w:rPr>
          <w:rFonts w:hint="eastAsia"/>
          <w:sz w:val="28"/>
          <w:szCs w:val="28"/>
        </w:rPr>
        <w:t>入职人员签字，用人单位签字、盖章后，</w:t>
      </w:r>
      <w:r>
        <w:rPr>
          <w:rFonts w:hint="eastAsia"/>
          <w:sz w:val="28"/>
          <w:szCs w:val="28"/>
        </w:rPr>
        <w:t>扫描件先发送</w:t>
      </w:r>
      <w:r w:rsidR="000E7C7A">
        <w:rPr>
          <w:rFonts w:hint="eastAsia"/>
          <w:sz w:val="28"/>
          <w:szCs w:val="28"/>
        </w:rPr>
        <w:t>人才办、人事处</w:t>
      </w:r>
      <w:r>
        <w:rPr>
          <w:rFonts w:hint="eastAsia"/>
          <w:sz w:val="28"/>
          <w:szCs w:val="28"/>
        </w:rPr>
        <w:t>聘用中心，纸质材料等随其他材料一同邮政寄送。</w:t>
      </w:r>
    </w:p>
    <w:p w:rsidR="003B26CD" w:rsidRDefault="00676725">
      <w:pPr>
        <w:ind w:firstLine="540"/>
        <w:rPr>
          <w:sz w:val="28"/>
          <w:szCs w:val="28"/>
        </w:rPr>
      </w:pPr>
      <w:r w:rsidRPr="008C1211">
        <w:rPr>
          <w:rFonts w:hint="eastAsia"/>
          <w:b/>
          <w:sz w:val="28"/>
          <w:szCs w:val="28"/>
        </w:rPr>
        <w:t>2.</w:t>
      </w:r>
      <w:r w:rsidRPr="008C1211">
        <w:rPr>
          <w:rFonts w:hint="eastAsia"/>
          <w:b/>
          <w:sz w:val="28"/>
          <w:szCs w:val="28"/>
        </w:rPr>
        <w:t>信息入库。</w:t>
      </w:r>
      <w:r>
        <w:rPr>
          <w:rFonts w:hint="eastAsia"/>
          <w:sz w:val="28"/>
          <w:szCs w:val="28"/>
        </w:rPr>
        <w:t>用人单位提交的信息，由人才办、人事处聘用中心根据核查的档案信息</w:t>
      </w:r>
      <w:r>
        <w:rPr>
          <w:sz w:val="28"/>
          <w:szCs w:val="28"/>
        </w:rPr>
        <w:t>及提交的证明材料信息</w:t>
      </w:r>
      <w:r>
        <w:rPr>
          <w:rFonts w:hint="eastAsia"/>
          <w:sz w:val="28"/>
          <w:szCs w:val="28"/>
        </w:rPr>
        <w:t>完成最终的审核，并及时入库。</w:t>
      </w:r>
    </w:p>
    <w:p w:rsidR="003B26CD" w:rsidRDefault="00676725">
      <w:pPr>
        <w:ind w:firstLine="540"/>
        <w:rPr>
          <w:sz w:val="28"/>
          <w:szCs w:val="28"/>
        </w:rPr>
      </w:pPr>
      <w:r w:rsidRPr="008C1211">
        <w:rPr>
          <w:rFonts w:hint="eastAsia"/>
          <w:b/>
          <w:sz w:val="28"/>
          <w:szCs w:val="28"/>
        </w:rPr>
        <w:t>3.</w:t>
      </w:r>
      <w:r w:rsidRPr="008C1211">
        <w:rPr>
          <w:rFonts w:hint="eastAsia"/>
          <w:b/>
          <w:sz w:val="28"/>
          <w:szCs w:val="28"/>
        </w:rPr>
        <w:t>服务大厅</w:t>
      </w:r>
      <w:r w:rsidR="008C1211">
        <w:rPr>
          <w:rFonts w:hint="eastAsia"/>
          <w:b/>
          <w:sz w:val="28"/>
          <w:szCs w:val="28"/>
        </w:rPr>
        <w:t>。</w:t>
      </w:r>
      <w:r w:rsidR="00B326F3" w:rsidRPr="00B326F3">
        <w:rPr>
          <w:rFonts w:hint="eastAsia"/>
          <w:sz w:val="28"/>
          <w:szCs w:val="28"/>
        </w:rPr>
        <w:t>人才办、人事处聘用中心</w:t>
      </w:r>
      <w:r w:rsidR="00B326F3">
        <w:rPr>
          <w:rFonts w:hint="eastAsia"/>
          <w:sz w:val="28"/>
          <w:szCs w:val="28"/>
        </w:rPr>
        <w:t>将</w:t>
      </w:r>
      <w:bookmarkStart w:id="0" w:name="_GoBack"/>
      <w:bookmarkEnd w:id="0"/>
      <w:r w:rsidR="00B326F3" w:rsidRPr="00B326F3">
        <w:rPr>
          <w:rFonts w:hint="eastAsia"/>
          <w:sz w:val="28"/>
          <w:szCs w:val="28"/>
        </w:rPr>
        <w:t>入职人员信息传递服务</w:t>
      </w:r>
      <w:r w:rsidR="00B326F3" w:rsidRPr="00B326F3">
        <w:rPr>
          <w:rFonts w:hint="eastAsia"/>
          <w:sz w:val="28"/>
          <w:szCs w:val="28"/>
        </w:rPr>
        <w:lastRenderedPageBreak/>
        <w:t>大厅，</w:t>
      </w:r>
      <w:r w:rsidR="008C1211" w:rsidRPr="008C1211">
        <w:rPr>
          <w:rFonts w:hint="eastAsia"/>
          <w:sz w:val="28"/>
          <w:szCs w:val="28"/>
        </w:rPr>
        <w:t>服务大厅</w:t>
      </w:r>
      <w:r w:rsidRPr="008C1211">
        <w:rPr>
          <w:rFonts w:hint="eastAsia"/>
          <w:sz w:val="28"/>
          <w:szCs w:val="28"/>
        </w:rPr>
        <w:t>完成后续</w:t>
      </w:r>
      <w:r w:rsidRPr="008C1211">
        <w:rPr>
          <w:sz w:val="28"/>
          <w:szCs w:val="28"/>
        </w:rPr>
        <w:t>校园卡、</w:t>
      </w:r>
      <w:r w:rsidRPr="008C1211">
        <w:rPr>
          <w:rFonts w:hint="eastAsia"/>
          <w:sz w:val="28"/>
          <w:szCs w:val="28"/>
        </w:rPr>
        <w:t>工作证</w:t>
      </w:r>
      <w:r w:rsidRPr="008C1211">
        <w:rPr>
          <w:sz w:val="28"/>
          <w:szCs w:val="28"/>
        </w:rPr>
        <w:t>及医保等相关</w:t>
      </w:r>
      <w:r w:rsidRPr="008C1211">
        <w:rPr>
          <w:rFonts w:hint="eastAsia"/>
          <w:sz w:val="28"/>
          <w:szCs w:val="28"/>
        </w:rPr>
        <w:t>工作。</w:t>
      </w:r>
    </w:p>
    <w:p w:rsidR="003B26CD" w:rsidRDefault="00676725" w:rsidP="005E23B9">
      <w:pPr>
        <w:ind w:firstLine="540"/>
        <w:rPr>
          <w:sz w:val="32"/>
          <w:szCs w:val="32"/>
        </w:rPr>
      </w:pPr>
      <w:r w:rsidRPr="008C1211">
        <w:rPr>
          <w:rFonts w:hint="eastAsia"/>
          <w:b/>
          <w:sz w:val="28"/>
          <w:szCs w:val="28"/>
        </w:rPr>
        <w:t>4.</w:t>
      </w:r>
      <w:r w:rsidR="008C1211" w:rsidRPr="008C1211">
        <w:rPr>
          <w:rFonts w:hint="eastAsia"/>
          <w:b/>
          <w:sz w:val="28"/>
          <w:szCs w:val="28"/>
        </w:rPr>
        <w:t>材料寄送。</w:t>
      </w:r>
      <w:r>
        <w:rPr>
          <w:rFonts w:hint="eastAsia"/>
          <w:sz w:val="28"/>
          <w:szCs w:val="28"/>
        </w:rPr>
        <w:t>用人单位在一周内完成《聘用合同》、《干部履历表》、《教职工登记表》、</w:t>
      </w:r>
      <w:r>
        <w:rPr>
          <w:sz w:val="28"/>
          <w:szCs w:val="28"/>
        </w:rPr>
        <w:t>养老</w:t>
      </w:r>
      <w:r>
        <w:rPr>
          <w:rFonts w:hint="eastAsia"/>
          <w:sz w:val="28"/>
          <w:szCs w:val="28"/>
        </w:rPr>
        <w:t>保险</w:t>
      </w:r>
      <w:r>
        <w:rPr>
          <w:sz w:val="28"/>
          <w:szCs w:val="28"/>
        </w:rPr>
        <w:t>信息采集单、</w:t>
      </w:r>
      <w:r>
        <w:rPr>
          <w:rFonts w:hint="eastAsia"/>
          <w:sz w:val="28"/>
          <w:szCs w:val="28"/>
        </w:rPr>
        <w:t>薪酬单、学历学位复印件、入职人员照片以及其他补充材料的原件等纸质材料的寄送，人才办、人事处聘用中心在收到材料后按规定分类处理。</w:t>
      </w:r>
    </w:p>
    <w:sectPr w:rsidR="003B26CD" w:rsidSect="0032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63" w:rsidRDefault="00390563" w:rsidP="00FD259D">
      <w:r>
        <w:separator/>
      </w:r>
    </w:p>
  </w:endnote>
  <w:endnote w:type="continuationSeparator" w:id="1">
    <w:p w:rsidR="00390563" w:rsidRDefault="00390563" w:rsidP="00FD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63" w:rsidRDefault="00390563" w:rsidP="00FD259D">
      <w:r>
        <w:separator/>
      </w:r>
    </w:p>
  </w:footnote>
  <w:footnote w:type="continuationSeparator" w:id="1">
    <w:p w:rsidR="00390563" w:rsidRDefault="00390563" w:rsidP="00FD259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1D1"/>
    <w:rsid w:val="00000A39"/>
    <w:rsid w:val="000103CC"/>
    <w:rsid w:val="000E6AAF"/>
    <w:rsid w:val="000E7C7A"/>
    <w:rsid w:val="00100BBC"/>
    <w:rsid w:val="00232D4B"/>
    <w:rsid w:val="002D376B"/>
    <w:rsid w:val="00310187"/>
    <w:rsid w:val="00320037"/>
    <w:rsid w:val="00380CB8"/>
    <w:rsid w:val="00390563"/>
    <w:rsid w:val="003A7B56"/>
    <w:rsid w:val="003A7BFA"/>
    <w:rsid w:val="003B26CD"/>
    <w:rsid w:val="003D4D22"/>
    <w:rsid w:val="00440733"/>
    <w:rsid w:val="00446AC2"/>
    <w:rsid w:val="004D03D4"/>
    <w:rsid w:val="004D6AAF"/>
    <w:rsid w:val="004F5517"/>
    <w:rsid w:val="00524548"/>
    <w:rsid w:val="00590AF1"/>
    <w:rsid w:val="005A27D9"/>
    <w:rsid w:val="005C489B"/>
    <w:rsid w:val="005C586B"/>
    <w:rsid w:val="005D0CFB"/>
    <w:rsid w:val="005E23B9"/>
    <w:rsid w:val="00645F36"/>
    <w:rsid w:val="00660507"/>
    <w:rsid w:val="00670CFC"/>
    <w:rsid w:val="00676725"/>
    <w:rsid w:val="00697E66"/>
    <w:rsid w:val="006E1448"/>
    <w:rsid w:val="006F6438"/>
    <w:rsid w:val="008A10C0"/>
    <w:rsid w:val="008C09AB"/>
    <w:rsid w:val="008C1211"/>
    <w:rsid w:val="008C65F3"/>
    <w:rsid w:val="008E432F"/>
    <w:rsid w:val="00902057"/>
    <w:rsid w:val="009039E1"/>
    <w:rsid w:val="009A0152"/>
    <w:rsid w:val="009C1496"/>
    <w:rsid w:val="009E1B53"/>
    <w:rsid w:val="00A50F6F"/>
    <w:rsid w:val="00B2363A"/>
    <w:rsid w:val="00B326F3"/>
    <w:rsid w:val="00B52DF5"/>
    <w:rsid w:val="00B727D0"/>
    <w:rsid w:val="00B72ECB"/>
    <w:rsid w:val="00C0536F"/>
    <w:rsid w:val="00C631A2"/>
    <w:rsid w:val="00C6379E"/>
    <w:rsid w:val="00C751D1"/>
    <w:rsid w:val="00CD3B75"/>
    <w:rsid w:val="00D048E0"/>
    <w:rsid w:val="00D04D71"/>
    <w:rsid w:val="00D55571"/>
    <w:rsid w:val="00D74D32"/>
    <w:rsid w:val="00DD1EFB"/>
    <w:rsid w:val="00E34AEA"/>
    <w:rsid w:val="00E435A2"/>
    <w:rsid w:val="00F0779B"/>
    <w:rsid w:val="00F40237"/>
    <w:rsid w:val="00F4688D"/>
    <w:rsid w:val="00F73FE3"/>
    <w:rsid w:val="00FB7C2B"/>
    <w:rsid w:val="00FD259D"/>
    <w:rsid w:val="0D231E17"/>
    <w:rsid w:val="0F2258C0"/>
    <w:rsid w:val="13564794"/>
    <w:rsid w:val="2F0B2E45"/>
    <w:rsid w:val="38AA04A1"/>
    <w:rsid w:val="3AB33A1C"/>
    <w:rsid w:val="57E77B02"/>
    <w:rsid w:val="6B5106DF"/>
    <w:rsid w:val="6BDB0DBF"/>
    <w:rsid w:val="76CD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20037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2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rsid w:val="0032003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20037"/>
    <w:rPr>
      <w:rFonts w:ascii="宋体"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2003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00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zmw</dc:creator>
  <cp:lastModifiedBy>WZD3020</cp:lastModifiedBy>
  <cp:revision>8</cp:revision>
  <dcterms:created xsi:type="dcterms:W3CDTF">2020-02-05T02:55:00Z</dcterms:created>
  <dcterms:modified xsi:type="dcterms:W3CDTF">2020-02-17T07:35:00Z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