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FC3C" w14:textId="217160D6" w:rsidR="006A353B" w:rsidRDefault="0046470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自筹经费招收</w:t>
      </w:r>
      <w:r w:rsidR="005E2A20">
        <w:rPr>
          <w:rFonts w:eastAsia="黑体" w:hint="eastAsia"/>
          <w:b/>
          <w:bCs/>
          <w:sz w:val="36"/>
          <w:szCs w:val="36"/>
        </w:rPr>
        <w:t>博士后人员经费冻结</w:t>
      </w:r>
      <w:r>
        <w:rPr>
          <w:rFonts w:eastAsia="黑体" w:hint="eastAsia"/>
          <w:b/>
          <w:bCs/>
          <w:sz w:val="36"/>
          <w:szCs w:val="36"/>
        </w:rPr>
        <w:t>表</w:t>
      </w:r>
    </w:p>
    <w:p w14:paraId="1F0736EC" w14:textId="40E02A60" w:rsidR="006A353B" w:rsidRDefault="005E2A20">
      <w:pPr>
        <w:jc w:val="left"/>
      </w:pPr>
      <w:r>
        <w:rPr>
          <w:rFonts w:hint="eastAsia"/>
        </w:rPr>
        <w:t>填表时间：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联系方式：</w:t>
      </w:r>
      <w:r>
        <w:rPr>
          <w:rFonts w:hint="eastAsia"/>
          <w:sz w:val="24"/>
        </w:rPr>
        <w:t xml:space="preserve"> 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"/>
        <w:gridCol w:w="1712"/>
        <w:gridCol w:w="2430"/>
        <w:gridCol w:w="1277"/>
        <w:gridCol w:w="1225"/>
        <w:gridCol w:w="1621"/>
      </w:tblGrid>
      <w:tr w:rsidR="006A353B" w14:paraId="48FDC78E" w14:textId="77777777">
        <w:trPr>
          <w:trHeight w:val="1867"/>
          <w:jc w:val="center"/>
        </w:trPr>
        <w:tc>
          <w:tcPr>
            <w:tcW w:w="1330" w:type="pct"/>
            <w:gridSpan w:val="2"/>
            <w:tcBorders>
              <w:bottom w:val="single" w:sz="4" w:space="0" w:color="auto"/>
            </w:tcBorders>
            <w:vAlign w:val="center"/>
          </w:tcPr>
          <w:p w14:paraId="72D2CFBA" w14:textId="77777777" w:rsidR="006A353B" w:rsidRDefault="005E2A20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拟入站人员</w:t>
            </w:r>
          </w:p>
          <w:p w14:paraId="1C78042A" w14:textId="77777777" w:rsidR="006A353B" w:rsidRDefault="005E2A2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经费预算</w:t>
            </w:r>
          </w:p>
        </w:tc>
        <w:tc>
          <w:tcPr>
            <w:tcW w:w="3670" w:type="pct"/>
            <w:gridSpan w:val="4"/>
            <w:tcBorders>
              <w:bottom w:val="single" w:sz="4" w:space="0" w:color="auto"/>
            </w:tcBorders>
            <w:vAlign w:val="center"/>
          </w:tcPr>
          <w:p w14:paraId="434480D2" w14:textId="77777777" w:rsidR="006A353B" w:rsidRDefault="005E2A20">
            <w:pPr>
              <w:spacing w:beforeLines="50" w:before="156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姓名：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     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工号：</w:t>
            </w:r>
            <w:r w:rsidRPr="005E2A20"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（无工号可暂不填写）；</w:t>
            </w:r>
          </w:p>
          <w:p w14:paraId="360ECFA8" w14:textId="77777777" w:rsidR="006A353B" w:rsidRDefault="005E2A20">
            <w:pPr>
              <w:spacing w:beforeLines="50" w:before="156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期限：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E2A20">
              <w:rPr>
                <w:rFonts w:ascii="宋体" w:hAnsi="宋体" w:hint="eastAsia"/>
                <w:color w:val="000000"/>
              </w:rPr>
              <w:t>（最终期限以合同实际期限为准）</w:t>
            </w:r>
          </w:p>
          <w:p w14:paraId="714131ED" w14:textId="1A8B857C" w:rsidR="006A353B" w:rsidRDefault="005E2A20">
            <w:pPr>
              <w:spacing w:line="40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经费预算：</w:t>
            </w:r>
            <w:r>
              <w:rPr>
                <w:rFonts w:ascii="宋体" w:hAnsi="宋体" w:hint="eastAsia"/>
                <w:color w:val="000000"/>
                <w:sz w:val="24"/>
              </w:rPr>
              <w:t>年度经费</w:t>
            </w:r>
            <w:r w:rsidR="00A55CAB" w:rsidRPr="00A55CAB">
              <w:rPr>
                <w:bCs/>
                <w:color w:val="000000"/>
                <w:sz w:val="24"/>
                <w:szCs w:val="21"/>
                <w:u w:val="single"/>
              </w:rPr>
              <w:t xml:space="preserve">   </w:t>
            </w:r>
            <w:r w:rsidR="00A55CAB">
              <w:rPr>
                <w:bCs/>
                <w:color w:val="000000"/>
                <w:sz w:val="24"/>
                <w:szCs w:val="21"/>
                <w:u w:val="single"/>
              </w:rPr>
              <w:t>12</w:t>
            </w:r>
            <w:r w:rsidR="00A55CAB" w:rsidRPr="00A55CAB">
              <w:rPr>
                <w:bCs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万元；</w:t>
            </w:r>
          </w:p>
          <w:p w14:paraId="6D253F64" w14:textId="77777777" w:rsidR="006A353B" w:rsidRDefault="005E2A20">
            <w:pPr>
              <w:spacing w:line="400" w:lineRule="exact"/>
              <w:ind w:left="240" w:hangingChars="100" w:hanging="24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合同期内所需总经费_</w:t>
            </w:r>
            <w:r>
              <w:rPr>
                <w:rFonts w:ascii="宋体" w:hAnsi="宋体"/>
                <w:color w:val="000000"/>
                <w:sz w:val="24"/>
              </w:rPr>
              <w:t>_______________</w:t>
            </w:r>
            <w:r>
              <w:rPr>
                <w:rFonts w:ascii="宋体" w:hAnsi="宋体" w:hint="eastAsia"/>
                <w:color w:val="000000"/>
                <w:sz w:val="24"/>
              </w:rPr>
              <w:t>万元。</w:t>
            </w:r>
          </w:p>
        </w:tc>
      </w:tr>
      <w:tr w:rsidR="006A353B" w14:paraId="05BF0244" w14:textId="77777777" w:rsidTr="005E2A20">
        <w:trPr>
          <w:trHeight w:val="614"/>
          <w:jc w:val="center"/>
        </w:trPr>
        <w:tc>
          <w:tcPr>
            <w:tcW w:w="5000" w:type="pct"/>
            <w:gridSpan w:val="6"/>
            <w:vAlign w:val="center"/>
          </w:tcPr>
          <w:p w14:paraId="4ADD5F89" w14:textId="77777777" w:rsidR="006A353B" w:rsidRDefault="005E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经费使用项目</w:t>
            </w:r>
          </w:p>
          <w:p w14:paraId="29A6F984" w14:textId="77777777" w:rsidR="006A353B" w:rsidRDefault="005E2A2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（如有多个项目，请逐项列出）</w:t>
            </w:r>
          </w:p>
        </w:tc>
      </w:tr>
      <w:tr w:rsidR="006A353B" w14:paraId="730969EB" w14:textId="77777777">
        <w:trPr>
          <w:trHeight w:val="407"/>
          <w:jc w:val="center"/>
        </w:trPr>
        <w:tc>
          <w:tcPr>
            <w:tcW w:w="371" w:type="pct"/>
            <w:vAlign w:val="center"/>
          </w:tcPr>
          <w:p w14:paraId="0BC69EDB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59" w:type="pct"/>
            <w:vAlign w:val="center"/>
          </w:tcPr>
          <w:p w14:paraId="5DC8FB38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025A6E03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经费卡号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623B1452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项目执行期</w:t>
            </w:r>
          </w:p>
        </w:tc>
        <w:tc>
          <w:tcPr>
            <w:tcW w:w="686" w:type="pct"/>
            <w:vAlign w:val="center"/>
          </w:tcPr>
          <w:p w14:paraId="0F878694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支付金额</w:t>
            </w:r>
          </w:p>
        </w:tc>
        <w:tc>
          <w:tcPr>
            <w:tcW w:w="908" w:type="pct"/>
            <w:vAlign w:val="center"/>
          </w:tcPr>
          <w:p w14:paraId="5D429EC0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项目负责人</w:t>
            </w:r>
          </w:p>
          <w:p w14:paraId="5FD1146C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签名</w:t>
            </w:r>
          </w:p>
        </w:tc>
      </w:tr>
      <w:tr w:rsidR="006A353B" w14:paraId="67F5AF43" w14:textId="77777777">
        <w:trPr>
          <w:trHeight w:val="730"/>
          <w:jc w:val="center"/>
        </w:trPr>
        <w:tc>
          <w:tcPr>
            <w:tcW w:w="371" w:type="pct"/>
            <w:vAlign w:val="center"/>
          </w:tcPr>
          <w:p w14:paraId="4B3151C9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59" w:type="pct"/>
            <w:vAlign w:val="center"/>
          </w:tcPr>
          <w:p w14:paraId="3E1B57C6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3A0312E8" w14:textId="77777777" w:rsidR="006A353B" w:rsidRDefault="006A353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22F92F2A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4C9332C7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460FD1F0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</w:tr>
      <w:tr w:rsidR="006A353B" w14:paraId="19792B56" w14:textId="77777777">
        <w:trPr>
          <w:trHeight w:val="696"/>
          <w:jc w:val="center"/>
        </w:trPr>
        <w:tc>
          <w:tcPr>
            <w:tcW w:w="371" w:type="pct"/>
            <w:vAlign w:val="center"/>
          </w:tcPr>
          <w:p w14:paraId="57519DB1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9" w:type="pct"/>
            <w:vAlign w:val="center"/>
          </w:tcPr>
          <w:p w14:paraId="711B6EE8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447AB1CB" w14:textId="77777777" w:rsidR="006A353B" w:rsidRDefault="006A353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320387CC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4C7D68C9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0229D265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</w:tr>
      <w:tr w:rsidR="006A353B" w14:paraId="3B5561A5" w14:textId="77777777">
        <w:trPr>
          <w:trHeight w:val="696"/>
          <w:jc w:val="center"/>
        </w:trPr>
        <w:tc>
          <w:tcPr>
            <w:tcW w:w="371" w:type="pct"/>
            <w:vAlign w:val="center"/>
          </w:tcPr>
          <w:p w14:paraId="58803006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59" w:type="pct"/>
            <w:vAlign w:val="center"/>
          </w:tcPr>
          <w:p w14:paraId="48BF4659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6CFA9AF2" w14:textId="77777777" w:rsidR="006A353B" w:rsidRDefault="006A353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65173537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46617032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231A199D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</w:tr>
      <w:tr w:rsidR="006A353B" w14:paraId="07D0CB46" w14:textId="77777777">
        <w:trPr>
          <w:trHeight w:val="696"/>
          <w:jc w:val="center"/>
        </w:trPr>
        <w:tc>
          <w:tcPr>
            <w:tcW w:w="5000" w:type="pct"/>
            <w:gridSpan w:val="6"/>
            <w:vAlign w:val="center"/>
          </w:tcPr>
          <w:p w14:paraId="558FC6F7" w14:textId="179E95B8" w:rsidR="006A353B" w:rsidRPr="005E2A20" w:rsidRDefault="005E2A20">
            <w:pPr>
              <w:jc w:val="center"/>
              <w:rPr>
                <w:b/>
                <w:color w:val="000000"/>
                <w:szCs w:val="21"/>
              </w:rPr>
            </w:pPr>
            <w:r w:rsidRPr="005E2A20">
              <w:rPr>
                <w:rFonts w:hint="eastAsia"/>
                <w:b/>
                <w:color w:val="000000"/>
                <w:sz w:val="24"/>
                <w:szCs w:val="21"/>
              </w:rPr>
              <w:t>本次冻结金额</w:t>
            </w:r>
            <w:r w:rsidRPr="005E2A20">
              <w:rPr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r w:rsidRPr="005E2A20">
              <w:rPr>
                <w:b/>
                <w:color w:val="000000"/>
                <w:sz w:val="24"/>
                <w:szCs w:val="21"/>
                <w:u w:val="single"/>
              </w:rPr>
              <w:t xml:space="preserve">      </w:t>
            </w:r>
            <w:r w:rsidRPr="005E2A20">
              <w:rPr>
                <w:rFonts w:hint="eastAsia"/>
                <w:b/>
                <w:color w:val="000000"/>
                <w:sz w:val="24"/>
                <w:szCs w:val="21"/>
              </w:rPr>
              <w:t>万元</w:t>
            </w:r>
            <w:r w:rsidR="0072260F">
              <w:rPr>
                <w:rFonts w:hint="eastAsia"/>
                <w:b/>
                <w:color w:val="000000"/>
                <w:sz w:val="24"/>
                <w:szCs w:val="21"/>
              </w:rPr>
              <w:t>（不得少于</w:t>
            </w:r>
            <w:r w:rsidR="00A55CAB">
              <w:rPr>
                <w:rFonts w:hint="eastAsia"/>
                <w:b/>
                <w:color w:val="000000"/>
                <w:sz w:val="24"/>
                <w:szCs w:val="21"/>
              </w:rPr>
              <w:t>1</w:t>
            </w:r>
            <w:r w:rsidR="00A55CAB">
              <w:rPr>
                <w:b/>
                <w:color w:val="000000"/>
                <w:sz w:val="24"/>
                <w:szCs w:val="21"/>
              </w:rPr>
              <w:t>2</w:t>
            </w:r>
            <w:r w:rsidR="0072260F">
              <w:rPr>
                <w:rFonts w:hint="eastAsia"/>
                <w:b/>
                <w:color w:val="000000"/>
                <w:sz w:val="24"/>
                <w:szCs w:val="21"/>
              </w:rPr>
              <w:t>万元）</w:t>
            </w:r>
          </w:p>
        </w:tc>
      </w:tr>
      <w:tr w:rsidR="006A353B" w14:paraId="3BD5A81C" w14:textId="77777777">
        <w:trPr>
          <w:trHeight w:val="2192"/>
          <w:jc w:val="center"/>
        </w:trPr>
        <w:tc>
          <w:tcPr>
            <w:tcW w:w="1330" w:type="pct"/>
            <w:gridSpan w:val="2"/>
            <w:vAlign w:val="center"/>
          </w:tcPr>
          <w:p w14:paraId="7012F23A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14:paraId="21E384F2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人事科</w:t>
            </w:r>
          </w:p>
          <w:p w14:paraId="307004B8" w14:textId="77777777" w:rsidR="006A353B" w:rsidRDefault="005E2A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5471C149" w14:textId="77777777" w:rsidR="006A353B" w:rsidRDefault="006A353B">
            <w:pPr>
              <w:rPr>
                <w:color w:val="000000"/>
              </w:rPr>
            </w:pPr>
          </w:p>
          <w:p w14:paraId="2B11016F" w14:textId="77777777" w:rsidR="006A353B" w:rsidRDefault="006A353B">
            <w:pPr>
              <w:rPr>
                <w:color w:val="000000"/>
              </w:rPr>
            </w:pPr>
          </w:p>
          <w:p w14:paraId="4670D917" w14:textId="77777777" w:rsidR="006A353B" w:rsidRDefault="006A353B">
            <w:pPr>
              <w:rPr>
                <w:color w:val="000000"/>
              </w:rPr>
            </w:pPr>
          </w:p>
          <w:p w14:paraId="7245120E" w14:textId="77777777" w:rsidR="006A353B" w:rsidRDefault="006A353B">
            <w:pPr>
              <w:ind w:firstLineChars="500" w:firstLine="1050"/>
              <w:rPr>
                <w:color w:val="000000"/>
              </w:rPr>
            </w:pPr>
          </w:p>
          <w:p w14:paraId="5ED2A6F5" w14:textId="77777777" w:rsidR="006A353B" w:rsidRDefault="006A353B">
            <w:pPr>
              <w:rPr>
                <w:color w:val="000000"/>
              </w:rPr>
            </w:pPr>
          </w:p>
          <w:p w14:paraId="525BF938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2D74A89F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</w:p>
          <w:p w14:paraId="6F7595FA" w14:textId="77777777" w:rsidR="006A353B" w:rsidRDefault="005E2A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0D079D32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14:paraId="782646ED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（单位）</w:t>
            </w:r>
          </w:p>
          <w:p w14:paraId="6F7BE20A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594" w:type="pct"/>
            <w:gridSpan w:val="2"/>
            <w:vAlign w:val="center"/>
          </w:tcPr>
          <w:p w14:paraId="7E9B81DB" w14:textId="77777777" w:rsidR="006A353B" w:rsidRDefault="006A353B">
            <w:pPr>
              <w:rPr>
                <w:color w:val="000000"/>
              </w:rPr>
            </w:pPr>
          </w:p>
          <w:p w14:paraId="2ED1A1E0" w14:textId="77777777" w:rsidR="006A353B" w:rsidRDefault="006A353B">
            <w:pPr>
              <w:rPr>
                <w:color w:val="000000"/>
              </w:rPr>
            </w:pPr>
          </w:p>
          <w:p w14:paraId="3B3BD6D5" w14:textId="77777777" w:rsidR="006A353B" w:rsidRDefault="006A353B">
            <w:pPr>
              <w:rPr>
                <w:color w:val="000000"/>
              </w:rPr>
            </w:pPr>
          </w:p>
          <w:p w14:paraId="01AD75A9" w14:textId="77777777" w:rsidR="006A353B" w:rsidRDefault="006A353B">
            <w:pPr>
              <w:ind w:firstLineChars="500" w:firstLine="1050"/>
              <w:rPr>
                <w:color w:val="000000"/>
              </w:rPr>
            </w:pPr>
          </w:p>
          <w:p w14:paraId="7687846C" w14:textId="77777777" w:rsidR="006A353B" w:rsidRDefault="006A353B">
            <w:pPr>
              <w:ind w:firstLineChars="500" w:firstLine="1050"/>
              <w:rPr>
                <w:color w:val="000000"/>
              </w:rPr>
            </w:pPr>
          </w:p>
          <w:p w14:paraId="47F00DA2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5F47EE12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  <w:p w14:paraId="658509CB" w14:textId="77777777" w:rsidR="006A353B" w:rsidRDefault="005E2A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6A353B" w14:paraId="13652942" w14:textId="77777777">
        <w:trPr>
          <w:trHeight w:val="1913"/>
          <w:jc w:val="center"/>
        </w:trPr>
        <w:tc>
          <w:tcPr>
            <w:tcW w:w="1330" w:type="pct"/>
            <w:gridSpan w:val="2"/>
            <w:vAlign w:val="center"/>
          </w:tcPr>
          <w:p w14:paraId="0E9EFB37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项目主管</w:t>
            </w:r>
          </w:p>
          <w:p w14:paraId="04181393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部门意见</w:t>
            </w:r>
          </w:p>
        </w:tc>
        <w:tc>
          <w:tcPr>
            <w:tcW w:w="3670" w:type="pct"/>
            <w:gridSpan w:val="4"/>
          </w:tcPr>
          <w:p w14:paraId="2AB3906C" w14:textId="77777777" w:rsidR="006A353B" w:rsidRDefault="005E2A2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（由科学技术研究院、社会科学研究院、发展规划处、人资处、等单位主管的项目</w:t>
            </w:r>
            <w:proofErr w:type="gramStart"/>
            <w:r>
              <w:rPr>
                <w:rFonts w:hint="eastAsia"/>
                <w:b/>
                <w:color w:val="000000"/>
                <w:sz w:val="24"/>
              </w:rPr>
              <w:t>需以上</w:t>
            </w:r>
            <w:proofErr w:type="gramEnd"/>
            <w:r>
              <w:rPr>
                <w:rFonts w:hint="eastAsia"/>
                <w:b/>
                <w:color w:val="000000"/>
                <w:sz w:val="24"/>
              </w:rPr>
              <w:t>单位签署意见）</w:t>
            </w:r>
          </w:p>
          <w:p w14:paraId="45B8448B" w14:textId="77777777" w:rsidR="006A353B" w:rsidRDefault="006A353B">
            <w:pPr>
              <w:rPr>
                <w:color w:val="000000"/>
              </w:rPr>
            </w:pPr>
          </w:p>
          <w:p w14:paraId="492A6302" w14:textId="77777777" w:rsidR="006A353B" w:rsidRDefault="006A353B">
            <w:pPr>
              <w:rPr>
                <w:color w:val="000000"/>
              </w:rPr>
            </w:pPr>
          </w:p>
          <w:p w14:paraId="7A252DBF" w14:textId="77777777" w:rsidR="006A353B" w:rsidRDefault="006A353B">
            <w:pPr>
              <w:rPr>
                <w:color w:val="000000"/>
              </w:rPr>
            </w:pPr>
          </w:p>
          <w:p w14:paraId="7F58F969" w14:textId="77777777" w:rsidR="006A353B" w:rsidRDefault="005E2A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审核人：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（签章）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A353B" w14:paraId="28244E55" w14:textId="77777777">
        <w:trPr>
          <w:trHeight w:val="1672"/>
          <w:jc w:val="center"/>
        </w:trPr>
        <w:tc>
          <w:tcPr>
            <w:tcW w:w="1330" w:type="pct"/>
            <w:gridSpan w:val="2"/>
            <w:vAlign w:val="center"/>
          </w:tcPr>
          <w:p w14:paraId="2AEC830C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其他情况说明</w:t>
            </w:r>
          </w:p>
        </w:tc>
        <w:tc>
          <w:tcPr>
            <w:tcW w:w="3670" w:type="pct"/>
            <w:gridSpan w:val="4"/>
          </w:tcPr>
          <w:p w14:paraId="4E6C346E" w14:textId="77777777" w:rsidR="006A353B" w:rsidRDefault="006A353B">
            <w:pPr>
              <w:rPr>
                <w:color w:val="000000"/>
              </w:rPr>
            </w:pPr>
          </w:p>
        </w:tc>
      </w:tr>
    </w:tbl>
    <w:p w14:paraId="13DDDBB6" w14:textId="7CAA6703" w:rsidR="006A353B" w:rsidRDefault="005E2A2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r w:rsidR="00E7520E">
        <w:rPr>
          <w:rFonts w:hint="eastAsia"/>
          <w:color w:val="000000"/>
          <w:szCs w:val="21"/>
        </w:rPr>
        <w:t>1</w:t>
      </w:r>
      <w:r w:rsidR="00E7520E"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经费使用不得超过项目执行期。项目必须要有劳务费预算，多个项目需要同时开始冻结。本表原文请勿修改，否则视为无效。</w:t>
      </w:r>
    </w:p>
    <w:p w14:paraId="368F0B5D" w14:textId="7E3965A9" w:rsidR="00E7520E" w:rsidRDefault="00E7520E">
      <w:pPr>
        <w:rPr>
          <w:color w:val="000000"/>
          <w:szCs w:val="21"/>
        </w:rPr>
      </w:pP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二次冻结时，填写完毕后请交至人力资源</w:t>
      </w:r>
      <w:proofErr w:type="gramStart"/>
      <w:r>
        <w:rPr>
          <w:rFonts w:hint="eastAsia"/>
          <w:color w:val="000000"/>
          <w:szCs w:val="21"/>
        </w:rPr>
        <w:t>处资源</w:t>
      </w:r>
      <w:proofErr w:type="gramEnd"/>
      <w:r>
        <w:rPr>
          <w:rFonts w:hint="eastAsia"/>
          <w:color w:val="000000"/>
          <w:szCs w:val="21"/>
        </w:rPr>
        <w:t>配置与保障中心东三</w:t>
      </w:r>
      <w:proofErr w:type="gramStart"/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03</w:t>
      </w:r>
      <w:proofErr w:type="gramEnd"/>
      <w:r>
        <w:rPr>
          <w:color w:val="000000"/>
          <w:szCs w:val="21"/>
        </w:rPr>
        <w:t>-9</w:t>
      </w:r>
      <w:r>
        <w:rPr>
          <w:rFonts w:hint="eastAsia"/>
          <w:color w:val="000000"/>
          <w:szCs w:val="21"/>
        </w:rPr>
        <w:t>。</w:t>
      </w:r>
    </w:p>
    <w:sectPr w:rsidR="00E7520E">
      <w:pgSz w:w="11906" w:h="16838"/>
      <w:pgMar w:top="1134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177C" w14:textId="77777777" w:rsidR="00CB2646" w:rsidRDefault="00CB2646" w:rsidP="0072260F">
      <w:r>
        <w:separator/>
      </w:r>
    </w:p>
  </w:endnote>
  <w:endnote w:type="continuationSeparator" w:id="0">
    <w:p w14:paraId="6244D7EB" w14:textId="77777777" w:rsidR="00CB2646" w:rsidRDefault="00CB2646" w:rsidP="007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2D1F" w14:textId="77777777" w:rsidR="00CB2646" w:rsidRDefault="00CB2646" w:rsidP="0072260F">
      <w:r>
        <w:separator/>
      </w:r>
    </w:p>
  </w:footnote>
  <w:footnote w:type="continuationSeparator" w:id="0">
    <w:p w14:paraId="4912B5C9" w14:textId="77777777" w:rsidR="00CB2646" w:rsidRDefault="00CB2646" w:rsidP="0072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zYzUwYjllNjkzMjJhZGIxOTY2OGU0YTMzNzUxOTkifQ=="/>
  </w:docVars>
  <w:rsids>
    <w:rsidRoot w:val="004A7004"/>
    <w:rsid w:val="00000EE9"/>
    <w:rsid w:val="00007C97"/>
    <w:rsid w:val="0004046F"/>
    <w:rsid w:val="000435FA"/>
    <w:rsid w:val="00045C6C"/>
    <w:rsid w:val="00143FD4"/>
    <w:rsid w:val="001F3677"/>
    <w:rsid w:val="00310BEE"/>
    <w:rsid w:val="00332C0C"/>
    <w:rsid w:val="003C4EE8"/>
    <w:rsid w:val="00442B91"/>
    <w:rsid w:val="00447F61"/>
    <w:rsid w:val="00464704"/>
    <w:rsid w:val="004A7004"/>
    <w:rsid w:val="005560B6"/>
    <w:rsid w:val="005E2A20"/>
    <w:rsid w:val="00636EDF"/>
    <w:rsid w:val="006441BB"/>
    <w:rsid w:val="00645C30"/>
    <w:rsid w:val="006A353B"/>
    <w:rsid w:val="006B0B84"/>
    <w:rsid w:val="006B4F9C"/>
    <w:rsid w:val="006C2288"/>
    <w:rsid w:val="00705884"/>
    <w:rsid w:val="007102AF"/>
    <w:rsid w:val="0072260F"/>
    <w:rsid w:val="0075379E"/>
    <w:rsid w:val="00880FB8"/>
    <w:rsid w:val="008B7BF2"/>
    <w:rsid w:val="008C0AD0"/>
    <w:rsid w:val="00955532"/>
    <w:rsid w:val="00982F8A"/>
    <w:rsid w:val="009F66C9"/>
    <w:rsid w:val="00A55CAB"/>
    <w:rsid w:val="00A66B67"/>
    <w:rsid w:val="00A70586"/>
    <w:rsid w:val="00B15C33"/>
    <w:rsid w:val="00B90AE7"/>
    <w:rsid w:val="00BE24E1"/>
    <w:rsid w:val="00C93944"/>
    <w:rsid w:val="00CB2646"/>
    <w:rsid w:val="00CF0447"/>
    <w:rsid w:val="00D216E3"/>
    <w:rsid w:val="00DE692C"/>
    <w:rsid w:val="00E24C15"/>
    <w:rsid w:val="00E7520E"/>
    <w:rsid w:val="00E771CD"/>
    <w:rsid w:val="00EC5C1A"/>
    <w:rsid w:val="00F22DAD"/>
    <w:rsid w:val="00F755E1"/>
    <w:rsid w:val="00F92F1F"/>
    <w:rsid w:val="00FC1CD9"/>
    <w:rsid w:val="37D21D56"/>
    <w:rsid w:val="673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299D5"/>
  <w15:docId w15:val="{BA85BDA4-5431-4675-B52B-8DEC099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MA YIDAN</cp:lastModifiedBy>
  <cp:revision>11</cp:revision>
  <cp:lastPrinted>2023-10-09T05:59:00Z</cp:lastPrinted>
  <dcterms:created xsi:type="dcterms:W3CDTF">2023-09-22T01:05:00Z</dcterms:created>
  <dcterms:modified xsi:type="dcterms:W3CDTF">2025-07-10T02:19:00Z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1DA757D4901C4EB5B6A66893E084CE94_12</vt:lpwstr>
  </property>
</Properties>
</file>