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C8E" w:rsidRPr="00BD7C8E" w:rsidRDefault="005A080A" w:rsidP="006E5CB4">
      <w:pPr>
        <w:autoSpaceDE w:val="0"/>
        <w:autoSpaceDN w:val="0"/>
        <w:adjustRightInd w:val="0"/>
        <w:spacing w:line="600" w:lineRule="exact"/>
        <w:ind w:firstLineChars="200" w:firstLine="602"/>
        <w:rPr>
          <w:rFonts w:ascii="仿宋_GB2312" w:eastAsia="仿宋_GB2312" w:cs="FZFangSong-Z02S"/>
          <w:b/>
          <w:color w:val="000000"/>
          <w:kern w:val="0"/>
          <w:sz w:val="30"/>
          <w:szCs w:val="30"/>
        </w:rPr>
      </w:pPr>
      <w:r w:rsidRPr="00BD7C8E">
        <w:rPr>
          <w:rFonts w:ascii="仿宋_GB2312" w:eastAsia="仿宋_GB2312" w:cs="FZFangSong-Z02S" w:hint="eastAsia"/>
          <w:b/>
          <w:color w:val="000000"/>
          <w:kern w:val="0"/>
          <w:sz w:val="30"/>
          <w:szCs w:val="30"/>
        </w:rPr>
        <w:t>讲政治  有信念  知行合一  努力做一名合格年轻党员</w:t>
      </w:r>
    </w:p>
    <w:p w:rsidR="006E5CB4" w:rsidRDefault="006E5CB4" w:rsidP="00BD7C8E">
      <w:pPr>
        <w:autoSpaceDE w:val="0"/>
        <w:autoSpaceDN w:val="0"/>
        <w:adjustRightInd w:val="0"/>
        <w:spacing w:line="600" w:lineRule="exact"/>
        <w:ind w:firstLineChars="200" w:firstLine="480"/>
        <w:rPr>
          <w:rFonts w:ascii="仿宋_GB2312" w:eastAsia="仿宋_GB2312" w:cs="FZFangSong-Z02S"/>
          <w:color w:val="000000"/>
          <w:kern w:val="0"/>
          <w:sz w:val="24"/>
        </w:rPr>
      </w:pPr>
    </w:p>
    <w:p w:rsidR="00BE2114" w:rsidRPr="00BD7C8E" w:rsidRDefault="00BE2114" w:rsidP="00BD7C8E">
      <w:pPr>
        <w:autoSpaceDE w:val="0"/>
        <w:autoSpaceDN w:val="0"/>
        <w:adjustRightInd w:val="0"/>
        <w:spacing w:line="600" w:lineRule="exact"/>
        <w:ind w:firstLineChars="200" w:firstLine="480"/>
        <w:rPr>
          <w:rFonts w:ascii="仿宋_GB2312" w:eastAsia="仿宋_GB2312" w:cs="FZFangSong-Z02S"/>
          <w:color w:val="000000"/>
          <w:kern w:val="0"/>
          <w:sz w:val="24"/>
        </w:rPr>
      </w:pPr>
      <w:r w:rsidRPr="0039135C">
        <w:rPr>
          <w:rFonts w:ascii="仿宋_GB2312" w:eastAsia="仿宋_GB2312" w:cs="FZFangSong-Z02S" w:hint="eastAsia"/>
          <w:color w:val="000000"/>
          <w:kern w:val="0"/>
          <w:sz w:val="24"/>
        </w:rPr>
        <w:t>2016年2月，党中央决定在全体党员中开展“学党章党规、学系列讲话，</w:t>
      </w:r>
      <w:r w:rsidR="0039135C">
        <w:rPr>
          <w:rFonts w:ascii="仿宋_GB2312" w:eastAsia="仿宋_GB2312" w:cs="FZFangSong-Z02S" w:hint="eastAsia"/>
          <w:color w:val="000000"/>
          <w:kern w:val="0"/>
          <w:sz w:val="24"/>
        </w:rPr>
        <w:t xml:space="preserve">           </w:t>
      </w:r>
      <w:r w:rsidRPr="0039135C">
        <w:rPr>
          <w:rFonts w:ascii="仿宋_GB2312" w:eastAsia="仿宋_GB2312" w:cs="FZFangSong-Z02S" w:hint="eastAsia"/>
          <w:color w:val="000000"/>
          <w:kern w:val="0"/>
          <w:sz w:val="24"/>
        </w:rPr>
        <w:t>做合格党员”的学习教育,简称“两学一做”教育。</w:t>
      </w:r>
      <w:r w:rsidRPr="0039135C">
        <w:rPr>
          <w:rFonts w:ascii="仿宋_GB2312" w:eastAsia="仿宋_GB2312" w:cs="FZFangSong-Z02S"/>
          <w:color w:val="000000"/>
          <w:kern w:val="0"/>
          <w:sz w:val="24"/>
        </w:rPr>
        <w:t>开展</w:t>
      </w:r>
      <w:r w:rsidRPr="0039135C">
        <w:rPr>
          <w:rFonts w:ascii="仿宋_GB2312" w:eastAsia="仿宋_GB2312" w:cs="FZFangSong-Z02S"/>
          <w:color w:val="000000"/>
          <w:kern w:val="0"/>
          <w:sz w:val="24"/>
        </w:rPr>
        <w:t>“</w:t>
      </w:r>
      <w:r w:rsidRPr="0039135C">
        <w:rPr>
          <w:rFonts w:ascii="仿宋_GB2312" w:eastAsia="仿宋_GB2312" w:cs="FZFangSong-Z02S"/>
          <w:color w:val="000000"/>
          <w:kern w:val="0"/>
          <w:sz w:val="24"/>
        </w:rPr>
        <w:t>两学一做</w:t>
      </w:r>
      <w:r w:rsidRPr="0039135C">
        <w:rPr>
          <w:rFonts w:ascii="仿宋_GB2312" w:eastAsia="仿宋_GB2312" w:cs="FZFangSong-Z02S"/>
          <w:color w:val="000000"/>
          <w:kern w:val="0"/>
          <w:sz w:val="24"/>
        </w:rPr>
        <w:t>”</w:t>
      </w:r>
      <w:r w:rsidRPr="0039135C">
        <w:rPr>
          <w:rFonts w:ascii="仿宋_GB2312" w:eastAsia="仿宋_GB2312" w:cs="FZFangSong-Z02S"/>
          <w:color w:val="000000"/>
          <w:kern w:val="0"/>
          <w:sz w:val="24"/>
        </w:rPr>
        <w:t>学习教育，</w:t>
      </w:r>
      <w:hyperlink r:id="rId6" w:tgtFrame="_blank" w:history="1">
        <w:r w:rsidRPr="0039135C">
          <w:rPr>
            <w:rFonts w:ascii="仿宋_GB2312" w:eastAsia="仿宋_GB2312" w:cs="FZFangSong-Z02S"/>
            <w:color w:val="000000"/>
            <w:kern w:val="0"/>
            <w:sz w:val="24"/>
          </w:rPr>
          <w:t>基础</w:t>
        </w:r>
      </w:hyperlink>
      <w:r w:rsidRPr="0039135C">
        <w:rPr>
          <w:rFonts w:ascii="仿宋_GB2312" w:eastAsia="仿宋_GB2312" w:cs="FZFangSong-Z02S"/>
          <w:color w:val="000000"/>
          <w:kern w:val="0"/>
          <w:sz w:val="24"/>
        </w:rPr>
        <w:t>在学，</w:t>
      </w:r>
      <w:hyperlink r:id="rId7" w:tgtFrame="_blank" w:history="1">
        <w:r w:rsidRPr="0039135C">
          <w:rPr>
            <w:rFonts w:ascii="仿宋_GB2312" w:eastAsia="仿宋_GB2312" w:cs="FZFangSong-Z02S"/>
            <w:color w:val="000000"/>
            <w:kern w:val="0"/>
            <w:sz w:val="24"/>
          </w:rPr>
          <w:t>关键</w:t>
        </w:r>
      </w:hyperlink>
      <w:r w:rsidRPr="0039135C">
        <w:rPr>
          <w:rFonts w:ascii="仿宋_GB2312" w:eastAsia="仿宋_GB2312" w:cs="FZFangSong-Z02S"/>
          <w:color w:val="000000"/>
          <w:kern w:val="0"/>
          <w:sz w:val="24"/>
        </w:rPr>
        <w:t>在做</w:t>
      </w:r>
      <w:r w:rsidRPr="0039135C">
        <w:rPr>
          <w:rFonts w:ascii="仿宋_GB2312" w:eastAsia="仿宋_GB2312" w:cs="FZFangSong-Z02S" w:hint="eastAsia"/>
          <w:color w:val="000000"/>
          <w:kern w:val="0"/>
          <w:sz w:val="24"/>
        </w:rPr>
        <w:t>。在人事处党总支的统一部署下，我认真学习，领会精神。作为一名年轻党员，如何讲政治，始终坚定共产党人的信仰、信念，是指引我今后工作、学习、生活的基础性问题，是“立根固本”的源问题。</w:t>
      </w:r>
    </w:p>
    <w:p w:rsidR="0039135C" w:rsidRPr="0039135C" w:rsidRDefault="0039135C" w:rsidP="0039135C">
      <w:pPr>
        <w:spacing w:line="600" w:lineRule="exact"/>
        <w:rPr>
          <w:rFonts w:ascii="仿宋_GB2312" w:eastAsia="仿宋_GB2312"/>
          <w:b/>
          <w:sz w:val="24"/>
        </w:rPr>
      </w:pPr>
      <w:r>
        <w:rPr>
          <w:rFonts w:hint="eastAsia"/>
          <w:sz w:val="24"/>
        </w:rPr>
        <w:t>一</w:t>
      </w:r>
      <w:r w:rsidRPr="0039135C">
        <w:rPr>
          <w:rFonts w:ascii="仿宋_GB2312" w:eastAsia="仿宋_GB2312" w:hint="eastAsia"/>
          <w:b/>
          <w:sz w:val="24"/>
        </w:rPr>
        <w:t>、居安思危，心无旁骛跟党走</w:t>
      </w:r>
    </w:p>
    <w:p w:rsidR="0039135C" w:rsidRPr="0039135C" w:rsidRDefault="0039135C" w:rsidP="0039135C">
      <w:pPr>
        <w:autoSpaceDE w:val="0"/>
        <w:autoSpaceDN w:val="0"/>
        <w:adjustRightInd w:val="0"/>
        <w:spacing w:line="600" w:lineRule="exact"/>
        <w:ind w:firstLineChars="200" w:firstLine="480"/>
        <w:rPr>
          <w:rFonts w:ascii="仿宋_GB2312" w:eastAsia="仿宋_GB2312" w:cs="FZFangSong-Z02S"/>
          <w:color w:val="000000"/>
          <w:kern w:val="0"/>
          <w:sz w:val="24"/>
        </w:rPr>
      </w:pPr>
      <w:r w:rsidRPr="0039135C">
        <w:rPr>
          <w:rFonts w:ascii="仿宋_GB2312" w:eastAsia="仿宋_GB2312" w:cs="FZFangSong-Z02S"/>
          <w:color w:val="000000"/>
          <w:kern w:val="0"/>
          <w:sz w:val="24"/>
        </w:rPr>
        <w:t>孟子</w:t>
      </w:r>
      <w:r w:rsidRPr="0039135C">
        <w:rPr>
          <w:rFonts w:ascii="仿宋_GB2312" w:eastAsia="仿宋_GB2312" w:cs="FZFangSong-Z02S" w:hint="eastAsia"/>
          <w:color w:val="000000"/>
          <w:kern w:val="0"/>
          <w:sz w:val="24"/>
        </w:rPr>
        <w:t>曾经说过“</w:t>
      </w:r>
      <w:hyperlink r:id="rId8" w:tgtFrame="_blank" w:history="1">
        <w:r w:rsidRPr="0039135C">
          <w:rPr>
            <w:rFonts w:ascii="仿宋_GB2312" w:eastAsia="仿宋_GB2312" w:cs="FZFangSong-Z02S"/>
            <w:color w:val="000000"/>
            <w:kern w:val="0"/>
            <w:sz w:val="24"/>
          </w:rPr>
          <w:t>入则无法家拂士</w:t>
        </w:r>
      </w:hyperlink>
      <w:r w:rsidRPr="0039135C">
        <w:rPr>
          <w:rFonts w:ascii="仿宋_GB2312" w:eastAsia="仿宋_GB2312" w:cs="FZFangSong-Z02S"/>
          <w:color w:val="000000"/>
          <w:kern w:val="0"/>
          <w:sz w:val="24"/>
        </w:rPr>
        <w:t>，出则无敌国外患者，国恒亡。然后知生于忧患，而死于安乐也</w:t>
      </w:r>
      <w:r w:rsidRPr="0039135C">
        <w:rPr>
          <w:rFonts w:ascii="仿宋_GB2312" w:eastAsia="仿宋_GB2312" w:cs="FZFangSong-Z02S" w:hint="eastAsia"/>
          <w:color w:val="000000"/>
          <w:kern w:val="0"/>
          <w:sz w:val="24"/>
        </w:rPr>
        <w:t>。”年轻党员要做到讲政治、有信念，不被周边纷繁复杂的表象迷惑，应该在认清形势的前提下，居安思危，明辨是非，坚定正确的政治方向。</w:t>
      </w:r>
    </w:p>
    <w:p w:rsidR="0039135C" w:rsidRPr="0039135C" w:rsidRDefault="0039135C" w:rsidP="006E5CB4">
      <w:pPr>
        <w:autoSpaceDE w:val="0"/>
        <w:autoSpaceDN w:val="0"/>
        <w:adjustRightInd w:val="0"/>
        <w:spacing w:line="600" w:lineRule="exact"/>
        <w:ind w:firstLineChars="200" w:firstLine="482"/>
        <w:rPr>
          <w:rFonts w:ascii="仿宋_GB2312" w:eastAsia="仿宋_GB2312" w:cs="FZFangSong-Z02S"/>
          <w:sz w:val="24"/>
        </w:rPr>
      </w:pPr>
      <w:r w:rsidRPr="0039135C">
        <w:rPr>
          <w:rFonts w:ascii="仿宋_GB2312" w:eastAsia="仿宋_GB2312" w:cs="FZFangSong-Z02S" w:hint="eastAsia"/>
          <w:b/>
          <w:sz w:val="24"/>
        </w:rPr>
        <w:t>（一）正确认识当前党情国情。“</w:t>
      </w:r>
      <w:r w:rsidRPr="0039135C">
        <w:rPr>
          <w:rFonts w:ascii="仿宋_GB2312" w:eastAsia="仿宋_GB2312" w:cs="FZFangSong-Z02S" w:hint="eastAsia"/>
          <w:sz w:val="24"/>
        </w:rPr>
        <w:t>两学一做”学习教育是在以习近平同志为总书记的新一届中央领导集体，在履职满3年这个重要节点部署开展的，是推动治国理政新理念新思想新战略落地生根的重大实践。过去3年给我最大感受是，党中央在治党治国治军、内政外交国防的全领域、全方位形成了一系列新理念、新思想、新战略。这些新理念、新思想、新战略，有纲有目、有骨有肉，相互支持，具有严密的逻辑支撑、理论支撑和实践支撑，必将对中国产生持续而深远的影响。</w:t>
      </w:r>
    </w:p>
    <w:p w:rsidR="0039135C" w:rsidRPr="0039135C" w:rsidRDefault="0039135C" w:rsidP="0039135C">
      <w:pPr>
        <w:autoSpaceDE w:val="0"/>
        <w:autoSpaceDN w:val="0"/>
        <w:adjustRightInd w:val="0"/>
        <w:spacing w:line="600" w:lineRule="exact"/>
        <w:ind w:firstLineChars="200" w:firstLine="480"/>
        <w:rPr>
          <w:rFonts w:ascii="仿宋_GB2312" w:eastAsia="仿宋_GB2312"/>
          <w:sz w:val="24"/>
        </w:rPr>
      </w:pPr>
      <w:r w:rsidRPr="0039135C">
        <w:rPr>
          <w:rFonts w:ascii="仿宋_GB2312" w:eastAsia="仿宋_GB2312" w:cs="FZFangSong-Z02S" w:hint="eastAsia"/>
          <w:sz w:val="24"/>
        </w:rPr>
        <w:t>但是我们也应该看到当前的发展也存在诸多问题。比如</w:t>
      </w:r>
      <w:r w:rsidRPr="0039135C">
        <w:rPr>
          <w:rFonts w:ascii="仿宋_GB2312" w:eastAsia="仿宋_GB2312" w:hint="eastAsia"/>
          <w:sz w:val="24"/>
        </w:rPr>
        <w:t>关于国家安全，习总书记就说，必须清醒地看到，新形势下我国国家安全和社会安全面临的威胁和挑战增多，特别是各种威胁和挑战联动效应明显。比如关于党的建设，习总书记就提出要深刻认识党面临的精神懈怠危险、能力不足危险、脱离群众危险、消极腐</w:t>
      </w:r>
      <w:r w:rsidRPr="0039135C">
        <w:rPr>
          <w:rFonts w:ascii="仿宋_GB2312" w:eastAsia="仿宋_GB2312" w:hint="eastAsia"/>
          <w:sz w:val="24"/>
        </w:rPr>
        <w:lastRenderedPageBreak/>
        <w:t>败危险的尖锐性和严峻性，深刻认识增强自我净化、自我完善、自我革新、自我提高能力的重要性和紧迫性，坚持底线思维，做到居安思危。</w:t>
      </w:r>
    </w:p>
    <w:p w:rsidR="0039135C" w:rsidRPr="0039135C" w:rsidRDefault="0039135C" w:rsidP="006E5CB4">
      <w:pPr>
        <w:autoSpaceDE w:val="0"/>
        <w:autoSpaceDN w:val="0"/>
        <w:adjustRightInd w:val="0"/>
        <w:spacing w:line="600" w:lineRule="exact"/>
        <w:ind w:firstLineChars="200" w:firstLine="482"/>
        <w:rPr>
          <w:rFonts w:ascii="仿宋_GB2312" w:eastAsia="仿宋_GB2312" w:cs="FZFangSong-Z02S"/>
          <w:sz w:val="24"/>
        </w:rPr>
      </w:pPr>
      <w:r w:rsidRPr="0039135C">
        <w:rPr>
          <w:rFonts w:ascii="仿宋_GB2312" w:eastAsia="仿宋_GB2312" w:hint="eastAsia"/>
          <w:b/>
          <w:sz w:val="24"/>
        </w:rPr>
        <w:t>（二）保持定力跟党走。</w:t>
      </w:r>
      <w:r w:rsidRPr="0039135C">
        <w:rPr>
          <w:rFonts w:ascii="仿宋_GB2312" w:eastAsia="仿宋_GB2312" w:hint="eastAsia"/>
          <w:sz w:val="24"/>
        </w:rPr>
        <w:t>面对新党情新国情，作为一名年轻党员，</w:t>
      </w:r>
      <w:r w:rsidRPr="0039135C">
        <w:rPr>
          <w:rFonts w:ascii="仿宋_GB2312" w:eastAsia="仿宋_GB2312" w:cs="FZFangSong-Z02S" w:hint="eastAsia"/>
          <w:sz w:val="24"/>
        </w:rPr>
        <w:t>更应该选择和站稳的政治立场和战斗方向，坚定对马克思主义的信仰，坚定对共产主义和社会主义的信念，坚定对党和人民的忠诚，这是我们的</w:t>
      </w:r>
      <w:r w:rsidRPr="0039135C">
        <w:rPr>
          <w:rFonts w:ascii="仿宋_GB2312" w:eastAsia="仿宋_GB2312" w:hint="eastAsia"/>
          <w:sz w:val="24"/>
        </w:rPr>
        <w:t>“</w:t>
      </w:r>
      <w:r w:rsidRPr="0039135C">
        <w:rPr>
          <w:rFonts w:ascii="仿宋_GB2312" w:eastAsia="仿宋_GB2312" w:cs="FZFangSong-Z02S" w:hint="eastAsia"/>
          <w:sz w:val="24"/>
        </w:rPr>
        <w:t>根</w:t>
      </w:r>
      <w:r w:rsidRPr="0039135C">
        <w:rPr>
          <w:rFonts w:ascii="仿宋_GB2312" w:eastAsia="仿宋_GB2312" w:hint="eastAsia"/>
          <w:sz w:val="24"/>
        </w:rPr>
        <w:t>”</w:t>
      </w:r>
      <w:r w:rsidRPr="0039135C">
        <w:rPr>
          <w:rFonts w:ascii="仿宋_GB2312" w:eastAsia="仿宋_GB2312" w:cs="FZFangSong-Z02S" w:hint="eastAsia"/>
          <w:sz w:val="24"/>
        </w:rPr>
        <w:t>和</w:t>
      </w:r>
      <w:r w:rsidRPr="0039135C">
        <w:rPr>
          <w:rFonts w:ascii="仿宋_GB2312" w:eastAsia="仿宋_GB2312" w:hint="eastAsia"/>
          <w:sz w:val="24"/>
        </w:rPr>
        <w:t>“</w:t>
      </w:r>
      <w:r w:rsidRPr="0039135C">
        <w:rPr>
          <w:rFonts w:ascii="仿宋_GB2312" w:eastAsia="仿宋_GB2312" w:cs="FZFangSong-Z02S" w:hint="eastAsia"/>
          <w:sz w:val="24"/>
        </w:rPr>
        <w:t>本</w:t>
      </w:r>
      <w:r w:rsidRPr="0039135C">
        <w:rPr>
          <w:rFonts w:ascii="仿宋_GB2312" w:eastAsia="仿宋_GB2312" w:hint="eastAsia"/>
          <w:sz w:val="24"/>
        </w:rPr>
        <w:t>”</w:t>
      </w:r>
      <w:r w:rsidRPr="0039135C">
        <w:rPr>
          <w:rFonts w:ascii="仿宋_GB2312" w:eastAsia="仿宋_GB2312" w:cs="FZFangSong-Z02S" w:hint="eastAsia"/>
          <w:sz w:val="24"/>
        </w:rPr>
        <w:t>，这也是我们奋斗的起点。</w:t>
      </w:r>
    </w:p>
    <w:p w:rsidR="0039135C" w:rsidRPr="0039135C" w:rsidRDefault="0039135C" w:rsidP="0039135C">
      <w:pPr>
        <w:spacing w:line="600" w:lineRule="exact"/>
        <w:ind w:firstLineChars="200" w:firstLine="480"/>
        <w:rPr>
          <w:rFonts w:ascii="仿宋_GB2312" w:eastAsia="仿宋_GB2312"/>
          <w:sz w:val="24"/>
        </w:rPr>
      </w:pPr>
      <w:r w:rsidRPr="0039135C">
        <w:rPr>
          <w:rFonts w:ascii="仿宋_GB2312" w:eastAsia="仿宋_GB2312" w:hint="eastAsia"/>
          <w:sz w:val="24"/>
        </w:rPr>
        <w:t>党员干部选择党和人民的立场，要始终在政治上忠贞不渝，在思想上坚信不疑，在行动上坚定不移，穷其一生为党奉献、为民服务，这是一种大考验。当年参加中共一大共有13位代表，这些原本在一条船上的同志，在后来的历史洪流中异途殊归，有的为革命献出生命，有的成为新中国的缔造者，有的如陈公博、周佛海却脱党、叛党，将名字永远刻在了历史的耻辱柱上。为什么会出现这种情况呢？最关键的一条就是，一些人百折不挠、矢志不渝，保持着坚如磐石的政治定力，而另外一些人心猿意马、意志薄弱，在各种诱惑和考验面前，立场之基塌陷了。像刘志军、仇和之类，他们曾经是很有能力的领导，一时还被誉为政坛“明星”，可由于立场松动了，出发点错了，“作为”就演变成“乱作为”，“能力”就蜕变成“破坏力”。活生生的案例告诫我们，政治定力不能只停留在理论上、口头上、纸面上，而要落实到行动中；不能只保持住一朝一夕，而要坚定守恒、始终如一。</w:t>
      </w:r>
    </w:p>
    <w:p w:rsidR="0039135C" w:rsidRPr="0039135C" w:rsidRDefault="0039135C" w:rsidP="0039135C">
      <w:pPr>
        <w:spacing w:line="600" w:lineRule="exact"/>
        <w:ind w:firstLine="645"/>
        <w:rPr>
          <w:rFonts w:ascii="仿宋_GB2312" w:eastAsia="仿宋_GB2312"/>
          <w:b/>
          <w:sz w:val="24"/>
        </w:rPr>
      </w:pPr>
      <w:r w:rsidRPr="0039135C">
        <w:rPr>
          <w:rFonts w:ascii="仿宋_GB2312" w:eastAsia="仿宋_GB2312" w:hint="eastAsia"/>
          <w:sz w:val="24"/>
        </w:rPr>
        <w:t>个人认为这次“两学一做”就是让所有党员干部学</w:t>
      </w:r>
      <w:r w:rsidRPr="0039135C">
        <w:rPr>
          <w:rFonts w:ascii="仿宋_GB2312" w:eastAsia="仿宋_GB2312" w:cs="FZFangSong-Z02S" w:hint="eastAsia"/>
          <w:kern w:val="0"/>
          <w:sz w:val="24"/>
        </w:rPr>
        <w:t>共产党员的根本行动规范，学马克思主义中国化的最新理论成果。一方面，坚持把尊崇、遵守、维护党章作为根本要求，把学习《准则》、《条例》作为具体要求，时刻做到心存敬畏、手握戒尺，坚守共产党员为人、做事的基准和底线。另一方面，要把深刻领会讲话核心要义作为灵魂要求，坚持读原著、学原文、悟原理，切实做到学而信、学</w:t>
      </w:r>
      <w:r w:rsidRPr="0039135C">
        <w:rPr>
          <w:rFonts w:ascii="仿宋_GB2312" w:eastAsia="仿宋_GB2312" w:cs="FZFangSong-Z02S" w:hint="eastAsia"/>
          <w:kern w:val="0"/>
          <w:sz w:val="24"/>
        </w:rPr>
        <w:lastRenderedPageBreak/>
        <w:t>而用、学而行，做讲政治有信念，讲规矩有纪律，将道德有品行，讲奉献有作为的合格党员。</w:t>
      </w:r>
    </w:p>
    <w:p w:rsidR="0039135C" w:rsidRDefault="0039135C" w:rsidP="0039135C">
      <w:pPr>
        <w:spacing w:line="600" w:lineRule="exact"/>
        <w:rPr>
          <w:rFonts w:ascii="仿宋_GB2312" w:eastAsia="仿宋_GB2312"/>
          <w:b/>
          <w:sz w:val="24"/>
        </w:rPr>
      </w:pPr>
    </w:p>
    <w:p w:rsidR="0039135C" w:rsidRPr="0039135C" w:rsidRDefault="0039135C" w:rsidP="0039135C">
      <w:pPr>
        <w:spacing w:line="600" w:lineRule="exact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二</w:t>
      </w:r>
      <w:r w:rsidRPr="0039135C">
        <w:rPr>
          <w:rFonts w:ascii="仿宋_GB2312" w:eastAsia="仿宋_GB2312" w:hint="eastAsia"/>
          <w:b/>
          <w:sz w:val="24"/>
        </w:rPr>
        <w:t>、奋力拼搏，聚沙成塔向党奉献</w:t>
      </w:r>
    </w:p>
    <w:p w:rsidR="0039135C" w:rsidRPr="0039135C" w:rsidRDefault="0039135C" w:rsidP="0039135C">
      <w:pPr>
        <w:spacing w:line="600" w:lineRule="exact"/>
        <w:ind w:firstLineChars="200" w:firstLine="480"/>
        <w:rPr>
          <w:rFonts w:ascii="仿宋_GB2312" w:eastAsia="仿宋_GB2312"/>
          <w:sz w:val="24"/>
        </w:rPr>
      </w:pPr>
      <w:r w:rsidRPr="0039135C">
        <w:rPr>
          <w:rFonts w:ascii="仿宋_GB2312" w:eastAsia="仿宋_GB2312" w:hint="eastAsia"/>
          <w:sz w:val="24"/>
        </w:rPr>
        <w:t>美国总统肯尼迪在总统就职演讲时曾经说过“</w:t>
      </w:r>
      <w:r w:rsidRPr="0039135C">
        <w:rPr>
          <w:rFonts w:ascii="仿宋_GB2312" w:eastAsia="仿宋_GB2312"/>
          <w:sz w:val="24"/>
        </w:rPr>
        <w:t>不要问你的国家能为你做些什么，而要问你能为国家做些什么</w:t>
      </w:r>
      <w:r w:rsidRPr="0039135C">
        <w:rPr>
          <w:rFonts w:ascii="仿宋_GB2312" w:eastAsia="仿宋_GB2312" w:hint="eastAsia"/>
          <w:sz w:val="24"/>
        </w:rPr>
        <w:t>”。作为一名年轻的共产党员，在坚定了信念，明确了政治立场后，应该想到的绝不是等着党和国家来为我做一些什么，而应该时刻想着如何为党和国家尽自己的绵薄之力，切实做到问心无愧，对得起共产党员这个身份。在今后的工作中，我将从以下四个方面来继续努力工作。</w:t>
      </w:r>
    </w:p>
    <w:p w:rsidR="0039135C" w:rsidRPr="0039135C" w:rsidRDefault="0039135C" w:rsidP="006E5CB4">
      <w:pPr>
        <w:spacing w:line="600" w:lineRule="exact"/>
        <w:ind w:firstLineChars="200" w:firstLine="482"/>
        <w:rPr>
          <w:rFonts w:ascii="仿宋_GB2312" w:eastAsia="仿宋_GB2312"/>
          <w:sz w:val="24"/>
        </w:rPr>
      </w:pPr>
      <w:r w:rsidRPr="0039135C">
        <w:rPr>
          <w:rFonts w:ascii="仿宋_GB2312" w:eastAsia="仿宋_GB2312" w:hint="eastAsia"/>
          <w:b/>
          <w:sz w:val="24"/>
        </w:rPr>
        <w:t>（一）勤学善学，收获真知。</w:t>
      </w:r>
      <w:r w:rsidRPr="0039135C">
        <w:rPr>
          <w:rFonts w:ascii="仿宋_GB2312" w:eastAsia="仿宋_GB2312" w:hint="eastAsia"/>
          <w:sz w:val="24"/>
        </w:rPr>
        <w:t>其实我一直是比较喜欢看书的人，工作以后基本上坚持一年看十本书，比如今年我就已经看完《杀戮与文明》（从组织学等角度看西方军队胜利的秘密）、《伯罗奔尼撒战争》（从斯巴达和雅典城的战争看民主幼弱时期的弊病），目前正在看《饥饿的盛世》（乾隆时代的得与失）。但是自从自己当了</w:t>
      </w:r>
      <w:r>
        <w:rPr>
          <w:rFonts w:ascii="仿宋_GB2312" w:eastAsia="仿宋_GB2312" w:hint="eastAsia"/>
          <w:sz w:val="24"/>
        </w:rPr>
        <w:t>妈妈</w:t>
      </w:r>
      <w:r w:rsidRPr="0039135C">
        <w:rPr>
          <w:rFonts w:ascii="仿宋_GB2312" w:eastAsia="仿宋_GB2312" w:hint="eastAsia"/>
          <w:sz w:val="24"/>
        </w:rPr>
        <w:t>以后，就感觉时间特别不够用，经常觉得白天工作，晚上回家带小孩，好不容易娃睡着了，洗洗刷刷看一会手机也就睡觉了，觉得根本没有时间看书。这次“两学一做”中，我学习了战争年代领袖们“马背上治学”的那种精神，学习了习总书记下放到农村时读书的事情，他当时在上山放羊、田头锄地的繁重劳动间隙都不忘读书，有时吃饭也拿着书。我想，习总书记那么忙都有时间看书，那我肯定还是能够在个人的生物钟里挤进一段学习时光的。今后，我将努力保持良好的读书习惯，今年在原来的基础上，争取做到一月一本书，一年十二本书，让学习成为一个习惯、一种兴趣、一大爱好。</w:t>
      </w:r>
    </w:p>
    <w:p w:rsidR="0039135C" w:rsidRPr="0039135C" w:rsidRDefault="0039135C" w:rsidP="0039135C">
      <w:pPr>
        <w:spacing w:line="600" w:lineRule="exact"/>
        <w:ind w:firstLineChars="200" w:firstLine="480"/>
        <w:rPr>
          <w:rFonts w:ascii="仿宋_GB2312" w:eastAsia="仿宋_GB2312"/>
          <w:sz w:val="24"/>
        </w:rPr>
      </w:pPr>
      <w:r w:rsidRPr="0039135C">
        <w:rPr>
          <w:rFonts w:ascii="仿宋_GB2312" w:eastAsia="仿宋_GB2312" w:hint="eastAsia"/>
          <w:sz w:val="24"/>
        </w:rPr>
        <w:t>同时，还要努力通过善学的方式提高学习效率。古人常说，学而不思则罔，只有把学和思有机结合起来，才能实现知识向智慧的转化，不讲章法、眉毛胡子</w:t>
      </w:r>
      <w:r w:rsidRPr="0039135C">
        <w:rPr>
          <w:rFonts w:ascii="仿宋_GB2312" w:eastAsia="仿宋_GB2312" w:hint="eastAsia"/>
          <w:sz w:val="24"/>
        </w:rPr>
        <w:lastRenderedPageBreak/>
        <w:t>一把抓，注定是徒劳无功的。为此，在今后的学习中，我将聚焦</w:t>
      </w:r>
      <w:r>
        <w:rPr>
          <w:rFonts w:ascii="仿宋_GB2312" w:eastAsia="仿宋_GB2312" w:hint="eastAsia"/>
          <w:sz w:val="24"/>
        </w:rPr>
        <w:t>工作重心</w:t>
      </w:r>
      <w:r w:rsidRPr="0039135C">
        <w:rPr>
          <w:rFonts w:ascii="仿宋_GB2312" w:eastAsia="仿宋_GB2312" w:hint="eastAsia"/>
          <w:sz w:val="24"/>
        </w:rPr>
        <w:t>，以问题为导向，针对自己</w:t>
      </w:r>
      <w:r w:rsidR="00404488">
        <w:rPr>
          <w:rFonts w:ascii="仿宋_GB2312" w:eastAsia="仿宋_GB2312" w:hint="eastAsia"/>
          <w:sz w:val="24"/>
        </w:rPr>
        <w:t>新来人事处，业务</w:t>
      </w:r>
      <w:r w:rsidRPr="0039135C">
        <w:rPr>
          <w:rFonts w:ascii="仿宋_GB2312" w:eastAsia="仿宋_GB2312" w:hint="eastAsia"/>
          <w:sz w:val="24"/>
        </w:rPr>
        <w:t>不</w:t>
      </w:r>
      <w:r w:rsidR="00404488">
        <w:rPr>
          <w:rFonts w:ascii="仿宋_GB2312" w:eastAsia="仿宋_GB2312" w:hint="eastAsia"/>
          <w:sz w:val="24"/>
        </w:rPr>
        <w:t>熟练</w:t>
      </w:r>
      <w:r w:rsidRPr="0039135C">
        <w:rPr>
          <w:rFonts w:ascii="仿宋_GB2312" w:eastAsia="仿宋_GB2312" w:hint="eastAsia"/>
          <w:sz w:val="24"/>
        </w:rPr>
        <w:t>的问题，通过网上</w:t>
      </w:r>
      <w:r w:rsidR="00404488">
        <w:rPr>
          <w:rFonts w:ascii="仿宋_GB2312" w:eastAsia="仿宋_GB2312" w:hint="eastAsia"/>
          <w:sz w:val="24"/>
        </w:rPr>
        <w:t>资料搜集</w:t>
      </w:r>
      <w:r w:rsidRPr="0039135C">
        <w:rPr>
          <w:rFonts w:ascii="仿宋_GB2312" w:eastAsia="仿宋_GB2312" w:hint="eastAsia"/>
          <w:sz w:val="24"/>
        </w:rPr>
        <w:t>、平时积累、多向同事请教</w:t>
      </w:r>
      <w:r w:rsidR="00404488">
        <w:rPr>
          <w:rFonts w:ascii="仿宋_GB2312" w:eastAsia="仿宋_GB2312" w:hint="eastAsia"/>
          <w:sz w:val="24"/>
        </w:rPr>
        <w:t>等方式学习业务；</w:t>
      </w:r>
      <w:r w:rsidRPr="0039135C">
        <w:rPr>
          <w:rFonts w:ascii="仿宋_GB2312" w:eastAsia="仿宋_GB2312" w:hint="eastAsia"/>
          <w:sz w:val="24"/>
        </w:rPr>
        <w:t>结合实践学习干部、人才、组织工作政策业务知识，努力成为本专业、本系统、本领域的“行家里手”。</w:t>
      </w:r>
    </w:p>
    <w:p w:rsidR="0039135C" w:rsidRPr="0039135C" w:rsidRDefault="0039135C" w:rsidP="0039135C">
      <w:pPr>
        <w:spacing w:line="600" w:lineRule="exact"/>
        <w:ind w:firstLine="645"/>
        <w:rPr>
          <w:rFonts w:ascii="仿宋_GB2312" w:eastAsia="仿宋_GB2312"/>
          <w:sz w:val="24"/>
        </w:rPr>
      </w:pPr>
      <w:r w:rsidRPr="0039135C">
        <w:rPr>
          <w:rFonts w:ascii="仿宋_GB2312" w:eastAsia="仿宋_GB2312" w:hint="eastAsia"/>
          <w:b/>
          <w:sz w:val="24"/>
        </w:rPr>
        <w:t>（二）奋力担当，锐意进取</w:t>
      </w:r>
      <w:r w:rsidRPr="0039135C">
        <w:rPr>
          <w:rFonts w:ascii="仿宋_GB2312" w:eastAsia="仿宋_GB2312" w:hint="eastAsia"/>
          <w:sz w:val="24"/>
        </w:rPr>
        <w:t>。古人云：“大事难事看担当。”“一人做事一人当”是普通百姓的担当，“国家兴亡、匹夫有责”是仁人志士的担当。对共产党人而言，最大的担当莫过于实现党的政治纲领和奋斗目标。通过“两学一做”学习，对照李保国同志等先进典型，我还是不同程度存在着“求稳有余而激情不足、居安有余而思危不足、守成有余而创新不足”的问题，有时候存在怕犯错、怕追责，而干脆消极应对、退避三舍，这显然不是年轻党员应有的做派。今后，针对自己存在的问题，我想自己应该更加有担当的开展工作，努力做到“文经我手无差错，事交我办请放心”，多掂量、多琢磨、多思考，怎样才能把事情干得出色、干得出彩，做到心中常谋事。不仅“不避事”，更要“抢事干”，对本职工作，要精心谋划，争取有亮点、出经验、成品牌；对于全局性工作，要主动揽参与，不做坐上观、当“看客”。</w:t>
      </w:r>
    </w:p>
    <w:p w:rsidR="0039135C" w:rsidRPr="0039135C" w:rsidRDefault="0039135C" w:rsidP="006E5CB4">
      <w:pPr>
        <w:spacing w:line="600" w:lineRule="exact"/>
        <w:ind w:firstLineChars="200" w:firstLine="482"/>
        <w:rPr>
          <w:rFonts w:ascii="仿宋_GB2312" w:eastAsia="仿宋_GB2312"/>
          <w:sz w:val="24"/>
        </w:rPr>
      </w:pPr>
      <w:r w:rsidRPr="0039135C">
        <w:rPr>
          <w:rFonts w:ascii="仿宋_GB2312" w:eastAsia="仿宋_GB2312" w:hint="eastAsia"/>
          <w:b/>
          <w:sz w:val="24"/>
        </w:rPr>
        <w:t>（三）扎实苦做、追求卓越。</w:t>
      </w:r>
      <w:r w:rsidRPr="0039135C">
        <w:rPr>
          <w:rFonts w:ascii="仿宋_GB2312" w:eastAsia="仿宋_GB2312" w:hint="eastAsia"/>
          <w:sz w:val="24"/>
        </w:rPr>
        <w:t>“九层之台起于垒土，合抱之木生于毫末”。构筑事业发展的万丈高楼，靠的是一砖一瓦的垒砌、一代一代的接力，年轻党员更应追求一钉一铆、扎扎实实的工作作风，决不能好高骛远、眼高手低。我曾经在网上看到一个公式：</w:t>
      </w:r>
      <w:r w:rsidRPr="0039135C">
        <w:rPr>
          <w:rFonts w:ascii="仿宋_GB2312" w:eastAsia="仿宋_GB2312"/>
          <w:sz w:val="24"/>
        </w:rPr>
        <w:t>（1+1%）的365次方=37.8，(1-1%)的365次方= 0.03，其中：365次方代表一年中的365天，1代表每一天的努力，(1+1%)表示每天多做1%,(1-1%)代表每天少做1%。一年的光阴就会使努力一点点的取得的成就为37.8，使退步一点点的成绩为0.03，努力一点点是退步一点点的1260倍。</w:t>
      </w:r>
      <w:r w:rsidRPr="0039135C">
        <w:rPr>
          <w:rFonts w:ascii="仿宋_GB2312" w:eastAsia="仿宋_GB2312" w:hint="eastAsia"/>
          <w:sz w:val="24"/>
        </w:rPr>
        <w:t>所以，我个人今后一定要</w:t>
      </w:r>
      <w:r w:rsidRPr="00213D8A">
        <w:rPr>
          <w:rFonts w:ascii="仿宋_GB2312" w:eastAsia="仿宋_GB2312" w:hint="eastAsia"/>
          <w:sz w:val="24"/>
        </w:rPr>
        <w:t>有</w:t>
      </w:r>
      <w:r w:rsidRPr="0039135C">
        <w:rPr>
          <w:rFonts w:ascii="仿宋_GB2312" w:eastAsia="仿宋_GB2312" w:hint="eastAsia"/>
          <w:sz w:val="24"/>
        </w:rPr>
        <w:t>见贤思齐、见不贤而自省的强烈意识，充分认识自己身上有哪些</w:t>
      </w:r>
      <w:r w:rsidRPr="0039135C">
        <w:rPr>
          <w:rFonts w:ascii="仿宋_GB2312" w:eastAsia="仿宋_GB2312" w:hint="eastAsia"/>
          <w:sz w:val="24"/>
        </w:rPr>
        <w:lastRenderedPageBreak/>
        <w:t>不足、不够、不行、不会、不能，自觉找问题、补短板，以“扎实苦做”作为成就事业的坚实底座，以“追求卓越”作为事业追求的梦想标杆，争取今天比昨天的自己进步一点点。</w:t>
      </w:r>
    </w:p>
    <w:p w:rsidR="0039135C" w:rsidRPr="0039135C" w:rsidRDefault="0039135C" w:rsidP="006E5CB4">
      <w:pPr>
        <w:spacing w:line="600" w:lineRule="exact"/>
        <w:ind w:firstLineChars="200" w:firstLine="482"/>
        <w:rPr>
          <w:rFonts w:ascii="仿宋_GB2312" w:eastAsia="仿宋_GB2312"/>
          <w:sz w:val="24"/>
        </w:rPr>
      </w:pPr>
      <w:r w:rsidRPr="0039135C">
        <w:rPr>
          <w:rFonts w:ascii="仿宋_GB2312" w:eastAsia="仿宋_GB2312" w:hint="eastAsia"/>
          <w:b/>
          <w:sz w:val="24"/>
        </w:rPr>
        <w:t>（四）慎独慎微，宁静致远。</w:t>
      </w:r>
      <w:r w:rsidRPr="0039135C">
        <w:rPr>
          <w:rFonts w:ascii="仿宋_GB2312" w:eastAsia="仿宋_GB2312" w:hint="eastAsia"/>
          <w:sz w:val="24"/>
        </w:rPr>
        <w:t>俗话说“举头三尺有神明”。共产党人的“神明”就是对信仰的敬畏，对法纪的敬畏，对规矩的敬畏。当前，外部世界的干扰是越来越多，名和利的叫嚣，互联网的渲染，灯红酒绿的闪耀，人情世故的牵绊，都可能会影响到我的工作和生活。作为一名年轻党员，通过“两学一做”的学习，就是要始终保持如履薄冰、如临深渊、如坐针毡的自警自醒，牢记法律红线不可越、规矩底线不可碰，把遵守党的政治纪律和政治规矩落实到行动中去，在政治上讲忠诚，在组织上讲纪律，在行动上讲原则，永葆共产党人的政治本色。今后，我将继续坚持人前人后一个样，有无监督一个样，“八小时”内外一个样，谨防“小嗜好”、不进“小圈子”，在任何时候都能稳得住心神、管得住小节。特别是在人事处工作，更要讲原则，时刻以甘为人梯、乐于“渡”人为准则，在别人提升时，由衷高兴不“眼红”；在别人进步时，真心欣慰不“心动”。努力做到不为浮云所扰，不为嘈杂所惑，切实做到慎独慎微，宁静致远。</w:t>
      </w:r>
    </w:p>
    <w:p w:rsidR="0039135C" w:rsidRPr="005766B8" w:rsidRDefault="005766B8" w:rsidP="005766B8">
      <w:pPr>
        <w:spacing w:line="600" w:lineRule="exact"/>
        <w:ind w:firstLineChars="200" w:firstLine="480"/>
        <w:rPr>
          <w:rFonts w:ascii="仿宋_GB2312" w:eastAsia="仿宋_GB2312"/>
          <w:sz w:val="24"/>
        </w:rPr>
      </w:pPr>
      <w:r w:rsidRPr="005766B8">
        <w:rPr>
          <w:rFonts w:ascii="仿宋_GB2312" w:eastAsia="仿宋_GB2312" w:hint="eastAsia"/>
          <w:sz w:val="24"/>
        </w:rPr>
        <w:t>能否融会贯通、学以致用，做到讲政治、有信念、知行合一，决定着党员干部的思维层次和工作水平能否提升到一个新高度。在全面建成小康社会</w:t>
      </w:r>
      <w:r>
        <w:rPr>
          <w:rFonts w:ascii="仿宋_GB2312" w:eastAsia="仿宋_GB2312" w:hint="eastAsia"/>
          <w:sz w:val="24"/>
        </w:rPr>
        <w:t>的</w:t>
      </w:r>
      <w:r w:rsidRPr="005766B8">
        <w:rPr>
          <w:rFonts w:ascii="仿宋_GB2312" w:eastAsia="仿宋_GB2312" w:hint="eastAsia"/>
          <w:sz w:val="24"/>
        </w:rPr>
        <w:t>决胜之际，</w:t>
      </w:r>
      <w:r>
        <w:rPr>
          <w:rFonts w:ascii="仿宋_GB2312" w:eastAsia="仿宋_GB2312" w:hint="eastAsia"/>
          <w:sz w:val="24"/>
        </w:rPr>
        <w:t>只有坚持</w:t>
      </w:r>
      <w:r w:rsidRPr="005766B8">
        <w:rPr>
          <w:rFonts w:ascii="仿宋_GB2312" w:eastAsia="仿宋_GB2312" w:hint="eastAsia"/>
          <w:sz w:val="24"/>
        </w:rPr>
        <w:t>用系列讲话武装头脑、指导实践、推动工作，我们才能提振精气神、展示新作为，更好地发挥共产党员的先锋模范作用。</w:t>
      </w:r>
    </w:p>
    <w:sectPr w:rsidR="0039135C" w:rsidRPr="005766B8" w:rsidSect="009418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F80" w:rsidRDefault="002C0F80" w:rsidP="005A080A">
      <w:r>
        <w:separator/>
      </w:r>
    </w:p>
  </w:endnote>
  <w:endnote w:type="continuationSeparator" w:id="1">
    <w:p w:rsidR="002C0F80" w:rsidRDefault="002C0F80" w:rsidP="005A0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ZFangSong-Z02S">
    <w:altName w:val="宋体-方正超大字符集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F80" w:rsidRDefault="002C0F80" w:rsidP="005A080A">
      <w:r>
        <w:separator/>
      </w:r>
    </w:p>
  </w:footnote>
  <w:footnote w:type="continuationSeparator" w:id="1">
    <w:p w:rsidR="002C0F80" w:rsidRDefault="002C0F80" w:rsidP="005A08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080A"/>
    <w:rsid w:val="00213D8A"/>
    <w:rsid w:val="002C0F80"/>
    <w:rsid w:val="0039135C"/>
    <w:rsid w:val="00404488"/>
    <w:rsid w:val="005766B8"/>
    <w:rsid w:val="005A080A"/>
    <w:rsid w:val="006C330A"/>
    <w:rsid w:val="006E5CB4"/>
    <w:rsid w:val="008D7017"/>
    <w:rsid w:val="00937DFF"/>
    <w:rsid w:val="009418EA"/>
    <w:rsid w:val="00BD7C8E"/>
    <w:rsid w:val="00BE2114"/>
    <w:rsid w:val="00DC2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08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080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08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080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.com/s?q=%E5%85%A5%E5%88%99%E6%97%A0%E6%B3%95%E5%AE%B6%E6%8B%82%E5%A3%AB&amp;ie=utf-8&amp;src=wenda_li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ike.baidu.com/subview/202926/8050445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ike.baidu.com/subview/123417/8037007.ht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573</Words>
  <Characters>3268</Characters>
  <Application>Microsoft Office Word</Application>
  <DocSecurity>0</DocSecurity>
  <Lines>27</Lines>
  <Paragraphs>7</Paragraphs>
  <ScaleCrop>false</ScaleCrop>
  <Company/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obsession</dc:creator>
  <cp:lastModifiedBy>严兴成</cp:lastModifiedBy>
  <cp:revision>5</cp:revision>
  <dcterms:created xsi:type="dcterms:W3CDTF">2016-06-29T13:23:00Z</dcterms:created>
  <dcterms:modified xsi:type="dcterms:W3CDTF">2016-06-30T03:22:00Z</dcterms:modified>
</cp:coreProperties>
</file>